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1840A7"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center"/>
        <w:rPr>
          <w:b/>
          <w:bCs/>
          <w:sz w:val="24"/>
          <w:szCs w:val="24"/>
        </w:rPr>
      </w:pPr>
      <w:r>
        <w:rPr>
          <w:b/>
          <w:bCs/>
          <w:sz w:val="24"/>
          <w:szCs w:val="24"/>
        </w:rPr>
        <w:t>Book Title</w:t>
      </w:r>
    </w:p>
    <w:p w14:paraId="1874F31A"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center"/>
        <w:rPr>
          <w:b/>
          <w:bCs/>
          <w:sz w:val="24"/>
          <w:szCs w:val="24"/>
        </w:rPr>
      </w:pPr>
      <w:r>
        <w:rPr>
          <w:b/>
          <w:bCs/>
          <w:sz w:val="24"/>
          <w:szCs w:val="24"/>
          <w:lang w:val="en-US"/>
        </w:rPr>
        <w:t>Name of Author(s)</w:t>
      </w:r>
    </w:p>
    <w:p w14:paraId="599EFB45" w14:textId="77777777" w:rsidR="00D80D9E" w:rsidRDefault="00D80D9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sz w:val="24"/>
          <w:szCs w:val="24"/>
        </w:rPr>
      </w:pPr>
    </w:p>
    <w:p w14:paraId="431A6334"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b/>
          <w:bCs/>
          <w:sz w:val="24"/>
          <w:szCs w:val="24"/>
        </w:rPr>
      </w:pPr>
      <w:r>
        <w:rPr>
          <w:b/>
          <w:bCs/>
          <w:sz w:val="24"/>
          <w:szCs w:val="24"/>
          <w:lang w:val="en-US"/>
        </w:rPr>
        <w:t xml:space="preserve">1. Tell us about yourself. </w:t>
      </w:r>
    </w:p>
    <w:p w14:paraId="665C9343" w14:textId="6DACC036" w:rsidR="00D80D9E" w:rsidRDefault="004D0DAE" w:rsidP="00EC5E77">
      <w:pPr>
        <w:pStyle w:val="Default"/>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sz w:val="24"/>
          <w:szCs w:val="24"/>
        </w:rPr>
      </w:pPr>
      <w:r>
        <w:rPr>
          <w:sz w:val="24"/>
          <w:szCs w:val="24"/>
          <w:lang w:val="en-US"/>
        </w:rPr>
        <w:t xml:space="preserve">What are your qualifications for writing this book? </w:t>
      </w:r>
    </w:p>
    <w:p w14:paraId="088A5539" w14:textId="5DE5EC10" w:rsidR="00D80D9E" w:rsidRDefault="004D0DAE" w:rsidP="00EC5E77">
      <w:pPr>
        <w:pStyle w:val="Default"/>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sz w:val="24"/>
          <w:szCs w:val="24"/>
        </w:rPr>
      </w:pPr>
      <w:r>
        <w:rPr>
          <w:sz w:val="24"/>
          <w:szCs w:val="24"/>
          <w:lang w:val="en-US"/>
        </w:rPr>
        <w:t>Do you have any unique characteristics or experiences that will make you stand out as the author?</w:t>
      </w:r>
    </w:p>
    <w:p w14:paraId="3DF4240E" w14:textId="77777777" w:rsidR="00D80D9E" w:rsidRDefault="00D80D9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sz w:val="24"/>
          <w:szCs w:val="24"/>
        </w:rPr>
      </w:pPr>
    </w:p>
    <w:p w14:paraId="5A17F757"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b/>
          <w:bCs/>
          <w:sz w:val="24"/>
          <w:szCs w:val="24"/>
        </w:rPr>
      </w:pPr>
      <w:r>
        <w:rPr>
          <w:b/>
          <w:bCs/>
          <w:sz w:val="24"/>
          <w:szCs w:val="24"/>
          <w:lang w:val="en-US"/>
        </w:rPr>
        <w:t>2. Tell us about the book</w:t>
      </w:r>
      <w:r>
        <w:rPr>
          <w:rFonts w:hAnsi="Helvetica"/>
          <w:b/>
          <w:bCs/>
          <w:sz w:val="24"/>
          <w:szCs w:val="24"/>
          <w:lang w:val="fr-FR"/>
        </w:rPr>
        <w:t>’</w:t>
      </w:r>
      <w:r>
        <w:rPr>
          <w:b/>
          <w:bCs/>
          <w:sz w:val="24"/>
          <w:szCs w:val="24"/>
          <w:lang w:val="en-US"/>
        </w:rPr>
        <w:t xml:space="preserve">s topic. </w:t>
      </w:r>
    </w:p>
    <w:p w14:paraId="64789EAB" w14:textId="3CE5E83B" w:rsidR="00D80D9E" w:rsidRDefault="004D0DAE" w:rsidP="00EC5E77">
      <w:pPr>
        <w:pStyle w:val="Default"/>
        <w:numPr>
          <w:ilvl w:val="0"/>
          <w:numId w:val="1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1080" w:right="720"/>
        <w:jc w:val="both"/>
        <w:rPr>
          <w:sz w:val="24"/>
          <w:szCs w:val="24"/>
        </w:rPr>
      </w:pPr>
      <w:r>
        <w:rPr>
          <w:sz w:val="24"/>
          <w:szCs w:val="24"/>
          <w:lang w:val="en-US"/>
        </w:rPr>
        <w:t>What is the technology or idea that you</w:t>
      </w:r>
      <w:r>
        <w:rPr>
          <w:rFonts w:hAnsi="Helvetica"/>
          <w:sz w:val="24"/>
          <w:szCs w:val="24"/>
          <w:lang w:val="fr-FR"/>
        </w:rPr>
        <w:t>’</w:t>
      </w:r>
      <w:r>
        <w:rPr>
          <w:sz w:val="24"/>
          <w:szCs w:val="24"/>
          <w:lang w:val="en-US"/>
        </w:rPr>
        <w:t xml:space="preserve">re writing about? </w:t>
      </w:r>
    </w:p>
    <w:p w14:paraId="026BECB4" w14:textId="4DB89469" w:rsidR="00D80D9E" w:rsidRDefault="004D0DAE" w:rsidP="00EC5E77">
      <w:pPr>
        <w:pStyle w:val="Default"/>
        <w:numPr>
          <w:ilvl w:val="0"/>
          <w:numId w:val="1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1080" w:right="720"/>
        <w:jc w:val="both"/>
        <w:rPr>
          <w:sz w:val="24"/>
          <w:szCs w:val="24"/>
        </w:rPr>
      </w:pPr>
      <w:r>
        <w:rPr>
          <w:sz w:val="24"/>
          <w:szCs w:val="24"/>
          <w:lang w:val="en-US"/>
        </w:rPr>
        <w:t xml:space="preserve">Why is it important now? </w:t>
      </w:r>
    </w:p>
    <w:p w14:paraId="01645C0F" w14:textId="3D226EBD" w:rsidR="00D80D9E" w:rsidRDefault="004D0DAE" w:rsidP="00EC5E77">
      <w:pPr>
        <w:pStyle w:val="Default"/>
        <w:numPr>
          <w:ilvl w:val="0"/>
          <w:numId w:val="1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1080" w:right="720"/>
        <w:jc w:val="both"/>
        <w:rPr>
          <w:sz w:val="24"/>
          <w:szCs w:val="24"/>
        </w:rPr>
      </w:pPr>
      <w:r>
        <w:rPr>
          <w:sz w:val="24"/>
          <w:szCs w:val="24"/>
          <w:lang w:val="en-US"/>
        </w:rPr>
        <w:t>In a couple sentences, tell us roughly how it works or what makes it different from its alternatives?</w:t>
      </w:r>
    </w:p>
    <w:p w14:paraId="022C5471" w14:textId="77777777" w:rsidR="00D80D9E" w:rsidRDefault="00D80D9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sz w:val="24"/>
          <w:szCs w:val="24"/>
        </w:rPr>
      </w:pPr>
    </w:p>
    <w:p w14:paraId="79B024DE"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b/>
          <w:bCs/>
          <w:sz w:val="24"/>
          <w:szCs w:val="24"/>
        </w:rPr>
      </w:pPr>
      <w:r>
        <w:rPr>
          <w:b/>
          <w:bCs/>
          <w:sz w:val="24"/>
          <w:szCs w:val="24"/>
          <w:lang w:val="en-US"/>
        </w:rPr>
        <w:t>3. Tell us about the book you plan to write.</w:t>
      </w:r>
    </w:p>
    <w:p w14:paraId="75836412" w14:textId="700EF1E6" w:rsidR="00D80D9E" w:rsidRDefault="00AA0289"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720" w:right="720"/>
        <w:jc w:val="both"/>
        <w:rPr>
          <w:sz w:val="24"/>
          <w:szCs w:val="24"/>
        </w:rPr>
      </w:pPr>
      <w:r>
        <w:rPr>
          <w:rFonts w:hAnsi="Symbol"/>
          <w:sz w:val="24"/>
          <w:szCs w:val="24"/>
        </w:rPr>
        <w:t>•</w:t>
      </w:r>
      <w:r>
        <w:rPr>
          <w:rFonts w:hAnsi="Symbol"/>
          <w:sz w:val="24"/>
          <w:szCs w:val="24"/>
        </w:rPr>
        <w:t xml:space="preserve"> </w:t>
      </w:r>
      <w:r w:rsidR="004D0DAE">
        <w:rPr>
          <w:sz w:val="24"/>
          <w:szCs w:val="24"/>
          <w:lang w:val="en-US"/>
        </w:rPr>
        <w:t xml:space="preserve">What will the reader be able to do after reading this book? </w:t>
      </w:r>
    </w:p>
    <w:p w14:paraId="3E5E5D98" w14:textId="77777777" w:rsidR="00AA0289" w:rsidRDefault="00AA0289"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sz w:val="24"/>
          <w:szCs w:val="24"/>
          <w:lang w:val="en-US"/>
        </w:rPr>
      </w:pPr>
    </w:p>
    <w:p w14:paraId="43D4C4D0" w14:textId="77777777" w:rsidR="00AA0289" w:rsidRPr="00AA0289" w:rsidRDefault="00AA0289"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sz w:val="24"/>
          <w:szCs w:val="24"/>
          <w:lang w:val="en-US"/>
        </w:rPr>
      </w:pPr>
      <w:r w:rsidRPr="00AA0289">
        <w:rPr>
          <w:sz w:val="24"/>
          <w:szCs w:val="24"/>
          <w:lang w:val="en-US"/>
        </w:rPr>
        <w:t>For example:</w:t>
      </w:r>
    </w:p>
    <w:p w14:paraId="245AC360" w14:textId="1DA7A795"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sz w:val="24"/>
          <w:szCs w:val="24"/>
        </w:rPr>
      </w:pPr>
      <w:r>
        <w:rPr>
          <w:sz w:val="24"/>
          <w:szCs w:val="24"/>
          <w:lang w:val="en-US"/>
        </w:rPr>
        <w:t>After reading this book, the reader will be able to:</w:t>
      </w:r>
    </w:p>
    <w:p w14:paraId="490612E4" w14:textId="652CA33B" w:rsidR="00D80D9E" w:rsidRDefault="004D0DAE" w:rsidP="00EC5E77">
      <w:pPr>
        <w:pStyle w:val="Default"/>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sz w:val="24"/>
          <w:szCs w:val="24"/>
        </w:rPr>
      </w:pPr>
      <w:r>
        <w:rPr>
          <w:sz w:val="24"/>
          <w:szCs w:val="24"/>
          <w:lang w:val="en-US"/>
        </w:rPr>
        <w:t>Use Spock to write the unit tests required to test typical Java code</w:t>
      </w:r>
    </w:p>
    <w:p w14:paraId="090F8694" w14:textId="7C4ED919" w:rsidR="00D80D9E" w:rsidRDefault="004D0DAE" w:rsidP="00EC5E77">
      <w:pPr>
        <w:pStyle w:val="Default"/>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sz w:val="24"/>
          <w:szCs w:val="24"/>
        </w:rPr>
      </w:pPr>
      <w:r>
        <w:rPr>
          <w:sz w:val="24"/>
          <w:szCs w:val="24"/>
          <w:lang w:val="en-US"/>
        </w:rPr>
        <w:t>Automate the testing process</w:t>
      </w:r>
    </w:p>
    <w:p w14:paraId="33AA95C3" w14:textId="77EB861F" w:rsidR="00D80D9E" w:rsidRDefault="004D0DAE" w:rsidP="00EC5E77">
      <w:pPr>
        <w:pStyle w:val="Default"/>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sz w:val="24"/>
          <w:szCs w:val="24"/>
        </w:rPr>
      </w:pPr>
      <w:r>
        <w:rPr>
          <w:sz w:val="24"/>
          <w:szCs w:val="24"/>
          <w:lang w:val="en-US"/>
        </w:rPr>
        <w:t>Use Geb to write functional tests for web applications</w:t>
      </w:r>
    </w:p>
    <w:p w14:paraId="324023F2" w14:textId="21853EC9" w:rsidR="00D80D9E" w:rsidRDefault="004D0DAE" w:rsidP="00EC5E77">
      <w:pPr>
        <w:pStyle w:val="Default"/>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sz w:val="24"/>
          <w:szCs w:val="24"/>
        </w:rPr>
      </w:pPr>
      <w:r>
        <w:rPr>
          <w:sz w:val="24"/>
          <w:szCs w:val="24"/>
          <w:lang w:val="en-US"/>
        </w:rPr>
        <w:t>Apply best practices for creating individual tests and suites of tests</w:t>
      </w:r>
    </w:p>
    <w:p w14:paraId="61AFC70A" w14:textId="0FC671AD" w:rsidR="00D80D9E" w:rsidRDefault="004D0DAE" w:rsidP="00EC5E77">
      <w:pPr>
        <w:pStyle w:val="Default"/>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sz w:val="24"/>
          <w:szCs w:val="24"/>
        </w:rPr>
      </w:pPr>
      <w:r>
        <w:rPr>
          <w:sz w:val="24"/>
          <w:szCs w:val="24"/>
          <w:lang w:val="en-US"/>
        </w:rPr>
        <w:t>Transition from jUnit to Spock</w:t>
      </w:r>
    </w:p>
    <w:p w14:paraId="2F73B974" w14:textId="77777777" w:rsidR="00D80D9E" w:rsidRDefault="00D80D9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125"/>
        </w:tabs>
        <w:spacing w:line="276" w:lineRule="auto"/>
        <w:ind w:left="720" w:right="720"/>
        <w:jc w:val="both"/>
        <w:rPr>
          <w:sz w:val="24"/>
          <w:szCs w:val="24"/>
        </w:rPr>
      </w:pPr>
    </w:p>
    <w:p w14:paraId="059E636C"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720" w:right="720" w:hanging="360"/>
        <w:jc w:val="both"/>
        <w:rPr>
          <w:sz w:val="24"/>
          <w:szCs w:val="24"/>
        </w:rPr>
      </w:pPr>
      <w:r>
        <w:rPr>
          <w:rFonts w:hAnsi="Symbol"/>
          <w:sz w:val="24"/>
          <w:szCs w:val="24"/>
        </w:rPr>
        <w:t>•</w:t>
      </w:r>
      <w:r>
        <w:rPr>
          <w:rFonts w:hAnsi="Symbol"/>
          <w:sz w:val="24"/>
          <w:szCs w:val="24"/>
        </w:rPr>
        <w:tab/>
      </w:r>
      <w:r>
        <w:rPr>
          <w:sz w:val="24"/>
          <w:szCs w:val="24"/>
          <w:lang w:val="en-US"/>
        </w:rPr>
        <w:t>Is your book designed to teach a topic or to be used as a reference?</w:t>
      </w:r>
    </w:p>
    <w:p w14:paraId="2858D644"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720" w:right="720" w:hanging="360"/>
        <w:jc w:val="both"/>
        <w:rPr>
          <w:sz w:val="24"/>
          <w:szCs w:val="24"/>
        </w:rPr>
      </w:pPr>
      <w:r>
        <w:rPr>
          <w:rFonts w:hAnsi="Symbol"/>
          <w:sz w:val="24"/>
          <w:szCs w:val="24"/>
        </w:rPr>
        <w:t>•</w:t>
      </w:r>
      <w:r>
        <w:rPr>
          <w:rFonts w:hAnsi="Symbol"/>
          <w:sz w:val="24"/>
          <w:szCs w:val="24"/>
        </w:rPr>
        <w:tab/>
      </w:r>
      <w:r>
        <w:rPr>
          <w:sz w:val="24"/>
          <w:szCs w:val="24"/>
          <w:lang w:val="en-US"/>
        </w:rPr>
        <w:t>Does this book fall into a Manning series such as In Action, In Practice, Month of Lunches, or Grokking?</w:t>
      </w:r>
    </w:p>
    <w:p w14:paraId="7320B2BC"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720" w:right="720" w:hanging="360"/>
        <w:jc w:val="both"/>
        <w:rPr>
          <w:sz w:val="24"/>
          <w:szCs w:val="24"/>
        </w:rPr>
      </w:pPr>
      <w:r>
        <w:rPr>
          <w:rFonts w:hAnsi="Symbol"/>
          <w:sz w:val="24"/>
          <w:szCs w:val="24"/>
        </w:rPr>
        <w:t>•</w:t>
      </w:r>
      <w:r>
        <w:rPr>
          <w:rFonts w:hAnsi="Symbol"/>
          <w:sz w:val="24"/>
          <w:szCs w:val="24"/>
        </w:rPr>
        <w:tab/>
      </w:r>
      <w:r>
        <w:rPr>
          <w:sz w:val="24"/>
          <w:szCs w:val="24"/>
          <w:lang w:val="en-US"/>
        </w:rPr>
        <w:t>Are there any unique characteristics of the proposed book, such as a distinctive visual style, questions and exercises, supplementary online materials like video, etc?</w:t>
      </w:r>
    </w:p>
    <w:p w14:paraId="4875D3CD" w14:textId="77777777" w:rsidR="00D80D9E" w:rsidRDefault="00D80D9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sz w:val="24"/>
          <w:szCs w:val="24"/>
        </w:rPr>
      </w:pPr>
    </w:p>
    <w:p w14:paraId="6B4B42E6"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b/>
          <w:bCs/>
          <w:sz w:val="24"/>
          <w:szCs w:val="24"/>
        </w:rPr>
      </w:pPr>
      <w:r>
        <w:rPr>
          <w:b/>
          <w:bCs/>
          <w:sz w:val="24"/>
          <w:szCs w:val="24"/>
        </w:rPr>
        <w:t>4. Q&amp;A</w:t>
      </w:r>
    </w:p>
    <w:p w14:paraId="4152732E" w14:textId="604A4F23" w:rsidR="00D80D9E" w:rsidRDefault="00AA0289"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720" w:right="720"/>
        <w:jc w:val="both"/>
        <w:rPr>
          <w:sz w:val="24"/>
          <w:szCs w:val="24"/>
        </w:rPr>
      </w:pPr>
      <w:r>
        <w:rPr>
          <w:rFonts w:hAnsi="Symbol"/>
          <w:sz w:val="24"/>
          <w:szCs w:val="24"/>
        </w:rPr>
        <w:t>•</w:t>
      </w:r>
      <w:r>
        <w:rPr>
          <w:rFonts w:hAnsi="Symbol"/>
          <w:sz w:val="24"/>
          <w:szCs w:val="24"/>
        </w:rPr>
        <w:t xml:space="preserve"> </w:t>
      </w:r>
      <w:r w:rsidR="004D0DAE">
        <w:rPr>
          <w:sz w:val="24"/>
          <w:szCs w:val="24"/>
          <w:lang w:val="en-US"/>
        </w:rPr>
        <w:t xml:space="preserve">What are the three or four most commonly-asked questions about this technology? </w:t>
      </w:r>
    </w:p>
    <w:p w14:paraId="13198ED8" w14:textId="1DCAEE9F" w:rsidR="00D80D9E" w:rsidRDefault="00D80D9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sz w:val="24"/>
          <w:szCs w:val="24"/>
        </w:rPr>
      </w:pPr>
    </w:p>
    <w:p w14:paraId="0D311BBD" w14:textId="23372A17" w:rsidR="00AA0289" w:rsidRDefault="00AA0289"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sz w:val="24"/>
          <w:szCs w:val="24"/>
        </w:rPr>
      </w:pPr>
      <w:r>
        <w:rPr>
          <w:sz w:val="24"/>
          <w:szCs w:val="24"/>
        </w:rPr>
        <w:t>For example:</w:t>
      </w:r>
    </w:p>
    <w:p w14:paraId="5689B3DB" w14:textId="05351BBD" w:rsidR="00D80D9E" w:rsidRDefault="004D0DAE" w:rsidP="00EC5E77">
      <w:pPr>
        <w:pStyle w:val="Default"/>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sz w:val="24"/>
          <w:szCs w:val="24"/>
        </w:rPr>
      </w:pPr>
      <w:r>
        <w:rPr>
          <w:sz w:val="24"/>
          <w:szCs w:val="24"/>
          <w:lang w:val="en-US"/>
        </w:rPr>
        <w:t>What is Docker?</w:t>
      </w:r>
    </w:p>
    <w:p w14:paraId="7BC5CC05" w14:textId="738E6C04" w:rsidR="00D80D9E" w:rsidRDefault="004D0DAE" w:rsidP="00EC5E77">
      <w:pPr>
        <w:pStyle w:val="Default"/>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sz w:val="24"/>
          <w:szCs w:val="24"/>
        </w:rPr>
      </w:pPr>
      <w:r>
        <w:rPr>
          <w:sz w:val="24"/>
          <w:szCs w:val="24"/>
          <w:lang w:val="en-US"/>
        </w:rPr>
        <w:t>Is Docker only for Linux?</w:t>
      </w:r>
    </w:p>
    <w:p w14:paraId="6E30D87F" w14:textId="39D2DD26" w:rsidR="00D80D9E" w:rsidRDefault="004D0DAE" w:rsidP="00EC5E77">
      <w:pPr>
        <w:pStyle w:val="Default"/>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sz w:val="24"/>
          <w:szCs w:val="24"/>
        </w:rPr>
      </w:pPr>
      <w:r>
        <w:rPr>
          <w:sz w:val="24"/>
          <w:szCs w:val="24"/>
          <w:lang w:val="en-US"/>
        </w:rPr>
        <w:lastRenderedPageBreak/>
        <w:t>Does Docker replace a traditional VM like VMWare or Hyper-V?</w:t>
      </w:r>
    </w:p>
    <w:p w14:paraId="62EE6391" w14:textId="697AD2D8" w:rsidR="00D80D9E" w:rsidRDefault="004D0DAE" w:rsidP="00EC5E77">
      <w:pPr>
        <w:pStyle w:val="Default"/>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b/>
          <w:bCs/>
          <w:sz w:val="24"/>
          <w:szCs w:val="24"/>
        </w:rPr>
      </w:pPr>
      <w:r>
        <w:rPr>
          <w:sz w:val="24"/>
          <w:szCs w:val="24"/>
          <w:lang w:val="en-US"/>
        </w:rPr>
        <w:t>Can I use Docker with tools like Chef, Puppet, or Ansible</w:t>
      </w:r>
      <w:r>
        <w:rPr>
          <w:b/>
          <w:bCs/>
          <w:sz w:val="24"/>
          <w:szCs w:val="24"/>
        </w:rPr>
        <w:t>?</w:t>
      </w:r>
    </w:p>
    <w:p w14:paraId="6E6E8D03" w14:textId="77777777" w:rsidR="00D80D9E" w:rsidRDefault="00D80D9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b/>
          <w:bCs/>
          <w:sz w:val="24"/>
          <w:szCs w:val="24"/>
        </w:rPr>
      </w:pPr>
    </w:p>
    <w:p w14:paraId="2224960A"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b/>
          <w:bCs/>
          <w:sz w:val="24"/>
          <w:szCs w:val="24"/>
        </w:rPr>
      </w:pPr>
      <w:r>
        <w:rPr>
          <w:b/>
          <w:bCs/>
          <w:sz w:val="24"/>
          <w:szCs w:val="24"/>
          <w:lang w:val="en-US"/>
        </w:rPr>
        <w:t xml:space="preserve">5. Tell us about your readers. </w:t>
      </w:r>
    </w:p>
    <w:p w14:paraId="709CD17A"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sz w:val="24"/>
          <w:szCs w:val="24"/>
        </w:rPr>
      </w:pPr>
      <w:r>
        <w:rPr>
          <w:sz w:val="24"/>
          <w:szCs w:val="24"/>
          <w:lang w:val="en-US"/>
        </w:rPr>
        <w:t>Your book will teach your readers how to accomplish the objectives you</w:t>
      </w:r>
      <w:r>
        <w:rPr>
          <w:rFonts w:hAnsi="Helvetica"/>
          <w:sz w:val="24"/>
          <w:szCs w:val="24"/>
          <w:lang w:val="fr-FR"/>
        </w:rPr>
        <w:t>’</w:t>
      </w:r>
      <w:r>
        <w:rPr>
          <w:sz w:val="24"/>
          <w:szCs w:val="24"/>
          <w:lang w:val="en-US"/>
        </w:rPr>
        <w:t>ve established for the book. It</w:t>
      </w:r>
      <w:r>
        <w:rPr>
          <w:rFonts w:hAnsi="Helvetica"/>
          <w:sz w:val="24"/>
          <w:szCs w:val="24"/>
          <w:lang w:val="fr-FR"/>
        </w:rPr>
        <w:t>’</w:t>
      </w:r>
      <w:r>
        <w:rPr>
          <w:sz w:val="24"/>
          <w:szCs w:val="24"/>
          <w:lang w:val="en-US"/>
        </w:rPr>
        <w:t>s critical to be clear about the minimum qualifications you</w:t>
      </w:r>
      <w:r>
        <w:rPr>
          <w:rFonts w:hAnsi="Helvetica"/>
          <w:sz w:val="24"/>
          <w:szCs w:val="24"/>
          <w:lang w:val="fr-FR"/>
        </w:rPr>
        <w:t>’</w:t>
      </w:r>
      <w:r>
        <w:rPr>
          <w:sz w:val="24"/>
          <w:szCs w:val="24"/>
          <w:lang w:val="en-US"/>
        </w:rPr>
        <w:t>re assuming of your reader and what you</w:t>
      </w:r>
      <w:r>
        <w:rPr>
          <w:rFonts w:hAnsi="Helvetica"/>
          <w:sz w:val="24"/>
          <w:szCs w:val="24"/>
          <w:lang w:val="fr-FR"/>
        </w:rPr>
        <w:t>’</w:t>
      </w:r>
      <w:r>
        <w:rPr>
          <w:sz w:val="24"/>
          <w:szCs w:val="24"/>
          <w:lang w:val="en-US"/>
        </w:rPr>
        <w:t xml:space="preserve">ll need to teach them. </w:t>
      </w:r>
    </w:p>
    <w:p w14:paraId="4B1D18F9" w14:textId="77777777" w:rsidR="00D80D9E" w:rsidRDefault="00D80D9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sz w:val="24"/>
          <w:szCs w:val="24"/>
        </w:rPr>
      </w:pPr>
    </w:p>
    <w:p w14:paraId="3653F8C7"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720" w:right="720" w:hanging="360"/>
        <w:jc w:val="both"/>
        <w:rPr>
          <w:sz w:val="24"/>
          <w:szCs w:val="24"/>
        </w:rPr>
      </w:pPr>
      <w:r>
        <w:rPr>
          <w:rFonts w:hAnsi="Symbol"/>
          <w:sz w:val="24"/>
          <w:szCs w:val="24"/>
        </w:rPr>
        <w:t>•</w:t>
      </w:r>
      <w:r>
        <w:rPr>
          <w:rFonts w:hAnsi="Symbol"/>
          <w:sz w:val="24"/>
          <w:szCs w:val="24"/>
        </w:rPr>
        <w:tab/>
      </w:r>
      <w:r>
        <w:rPr>
          <w:sz w:val="24"/>
          <w:szCs w:val="24"/>
          <w:lang w:val="en-US"/>
        </w:rPr>
        <w:t xml:space="preserve">What skills do you expect the minimally-qualified reader to already have? Be specific. E.g. </w:t>
      </w:r>
    </w:p>
    <w:p w14:paraId="4E7BA87C"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1440" w:right="720" w:hanging="360"/>
        <w:jc w:val="both"/>
        <w:rPr>
          <w:sz w:val="24"/>
          <w:szCs w:val="24"/>
        </w:rPr>
      </w:pPr>
      <w:r>
        <w:rPr>
          <w:rFonts w:ascii="Courier New"/>
          <w:sz w:val="24"/>
          <w:szCs w:val="24"/>
        </w:rPr>
        <w:t>o</w:t>
      </w:r>
      <w:r>
        <w:rPr>
          <w:rFonts w:ascii="Courier New"/>
          <w:sz w:val="24"/>
          <w:szCs w:val="24"/>
        </w:rPr>
        <w:tab/>
      </w:r>
      <w:r>
        <w:rPr>
          <w:sz w:val="24"/>
          <w:szCs w:val="24"/>
          <w:lang w:val="en-US"/>
        </w:rPr>
        <w:t xml:space="preserve">General knowledge of distributed application architecture </w:t>
      </w:r>
    </w:p>
    <w:p w14:paraId="78FB6DBE"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1440" w:right="720" w:hanging="360"/>
        <w:jc w:val="both"/>
        <w:rPr>
          <w:sz w:val="24"/>
          <w:szCs w:val="24"/>
        </w:rPr>
      </w:pPr>
      <w:r>
        <w:rPr>
          <w:rFonts w:ascii="Courier New"/>
          <w:sz w:val="24"/>
          <w:szCs w:val="24"/>
        </w:rPr>
        <w:t>o</w:t>
      </w:r>
      <w:r>
        <w:rPr>
          <w:rFonts w:ascii="Courier New"/>
          <w:sz w:val="24"/>
          <w:szCs w:val="24"/>
        </w:rPr>
        <w:tab/>
      </w:r>
      <w:r>
        <w:rPr>
          <w:sz w:val="24"/>
          <w:szCs w:val="24"/>
          <w:lang w:val="en-US"/>
        </w:rPr>
        <w:t xml:space="preserve">No hands-on experience with reactive application design. </w:t>
      </w:r>
    </w:p>
    <w:p w14:paraId="60AE03EA"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1440" w:right="720" w:hanging="360"/>
        <w:jc w:val="both"/>
        <w:rPr>
          <w:sz w:val="24"/>
          <w:szCs w:val="24"/>
        </w:rPr>
      </w:pPr>
      <w:r>
        <w:rPr>
          <w:rFonts w:ascii="Courier New"/>
          <w:sz w:val="24"/>
          <w:szCs w:val="24"/>
        </w:rPr>
        <w:t>o</w:t>
      </w:r>
      <w:r>
        <w:rPr>
          <w:rFonts w:ascii="Courier New"/>
          <w:sz w:val="24"/>
          <w:szCs w:val="24"/>
        </w:rPr>
        <w:tab/>
      </w:r>
      <w:r>
        <w:rPr>
          <w:sz w:val="24"/>
          <w:szCs w:val="24"/>
          <w:lang w:val="en-US"/>
        </w:rPr>
        <w:t xml:space="preserve">Intermediate Java language skills. </w:t>
      </w:r>
    </w:p>
    <w:p w14:paraId="0ED90572"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1440" w:right="720" w:hanging="360"/>
        <w:jc w:val="both"/>
        <w:rPr>
          <w:sz w:val="24"/>
          <w:szCs w:val="24"/>
        </w:rPr>
      </w:pPr>
      <w:r>
        <w:rPr>
          <w:rFonts w:ascii="Courier New"/>
          <w:sz w:val="24"/>
          <w:szCs w:val="24"/>
        </w:rPr>
        <w:t>o</w:t>
      </w:r>
      <w:r>
        <w:rPr>
          <w:rFonts w:ascii="Courier New"/>
          <w:sz w:val="24"/>
          <w:szCs w:val="24"/>
        </w:rPr>
        <w:tab/>
      </w:r>
      <w:r>
        <w:rPr>
          <w:sz w:val="24"/>
          <w:szCs w:val="24"/>
          <w:lang w:val="en-US"/>
        </w:rPr>
        <w:t xml:space="preserve">No experience with functional programming. </w:t>
      </w:r>
    </w:p>
    <w:p w14:paraId="36B2AD4C"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720" w:right="720" w:hanging="360"/>
        <w:jc w:val="both"/>
        <w:rPr>
          <w:sz w:val="24"/>
          <w:szCs w:val="24"/>
        </w:rPr>
      </w:pPr>
      <w:r>
        <w:rPr>
          <w:rFonts w:hAnsi="Symbol"/>
          <w:sz w:val="24"/>
          <w:szCs w:val="24"/>
        </w:rPr>
        <w:t>•</w:t>
      </w:r>
      <w:r>
        <w:rPr>
          <w:rFonts w:hAnsi="Symbol"/>
          <w:sz w:val="24"/>
          <w:szCs w:val="24"/>
        </w:rPr>
        <w:tab/>
      </w:r>
      <w:r>
        <w:rPr>
          <w:sz w:val="24"/>
          <w:szCs w:val="24"/>
          <w:lang w:val="en-US"/>
        </w:rPr>
        <w:t xml:space="preserve">What are the typical job roles for the primary reader? Be specific: e.g. </w:t>
      </w:r>
    </w:p>
    <w:p w14:paraId="7FAF1000" w14:textId="5EE6A923"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1440" w:right="720" w:hanging="360"/>
        <w:jc w:val="both"/>
        <w:rPr>
          <w:sz w:val="24"/>
          <w:szCs w:val="24"/>
        </w:rPr>
      </w:pPr>
      <w:r>
        <w:rPr>
          <w:rFonts w:ascii="Courier New"/>
          <w:sz w:val="24"/>
          <w:szCs w:val="24"/>
        </w:rPr>
        <w:t>o</w:t>
      </w:r>
      <w:r>
        <w:rPr>
          <w:rFonts w:ascii="Courier New"/>
          <w:sz w:val="24"/>
          <w:szCs w:val="24"/>
        </w:rPr>
        <w:tab/>
      </w:r>
      <w:r>
        <w:rPr>
          <w:sz w:val="24"/>
          <w:szCs w:val="24"/>
          <w:lang w:val="en-US"/>
        </w:rPr>
        <w:t>4 years</w:t>
      </w:r>
      <w:r w:rsidR="00AA0289">
        <w:rPr>
          <w:sz w:val="24"/>
          <w:szCs w:val="24"/>
          <w:lang w:val="en-US"/>
        </w:rPr>
        <w:t xml:space="preserve"> of</w:t>
      </w:r>
      <w:r>
        <w:rPr>
          <w:sz w:val="24"/>
          <w:szCs w:val="24"/>
          <w:lang w:val="en-US"/>
        </w:rPr>
        <w:t xml:space="preserve"> experience as a front-end engineer.</w:t>
      </w:r>
    </w:p>
    <w:p w14:paraId="7A05D691"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1440" w:right="720" w:hanging="360"/>
        <w:jc w:val="both"/>
        <w:rPr>
          <w:sz w:val="24"/>
          <w:szCs w:val="24"/>
        </w:rPr>
      </w:pPr>
      <w:r>
        <w:rPr>
          <w:rFonts w:ascii="Courier New"/>
          <w:sz w:val="24"/>
          <w:szCs w:val="24"/>
        </w:rPr>
        <w:t>o</w:t>
      </w:r>
      <w:r>
        <w:rPr>
          <w:rFonts w:ascii="Courier New"/>
          <w:sz w:val="24"/>
          <w:szCs w:val="24"/>
        </w:rPr>
        <w:tab/>
      </w:r>
      <w:r>
        <w:rPr>
          <w:sz w:val="24"/>
          <w:szCs w:val="24"/>
          <w:lang w:val="en-US"/>
        </w:rPr>
        <w:t>Entry-level system administrator</w:t>
      </w:r>
    </w:p>
    <w:p w14:paraId="4D058192"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720" w:right="720" w:hanging="360"/>
        <w:jc w:val="both"/>
        <w:rPr>
          <w:sz w:val="24"/>
          <w:szCs w:val="24"/>
        </w:rPr>
      </w:pPr>
      <w:r>
        <w:rPr>
          <w:rFonts w:hAnsi="Symbol"/>
          <w:sz w:val="24"/>
          <w:szCs w:val="24"/>
        </w:rPr>
        <w:t>•</w:t>
      </w:r>
      <w:r>
        <w:rPr>
          <w:rFonts w:hAnsi="Symbol"/>
          <w:sz w:val="24"/>
          <w:szCs w:val="24"/>
        </w:rPr>
        <w:tab/>
      </w:r>
      <w:r>
        <w:rPr>
          <w:sz w:val="24"/>
          <w:szCs w:val="24"/>
          <w:lang w:val="en-US"/>
        </w:rPr>
        <w:t>What will motivate the reader to learn this topic?</w:t>
      </w:r>
    </w:p>
    <w:p w14:paraId="6748927B" w14:textId="77777777" w:rsidR="00D80D9E" w:rsidRDefault="00D80D9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sz w:val="24"/>
          <w:szCs w:val="24"/>
        </w:rPr>
      </w:pPr>
    </w:p>
    <w:p w14:paraId="66286DB8" w14:textId="60425A6B"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b/>
          <w:bCs/>
          <w:sz w:val="24"/>
          <w:szCs w:val="24"/>
        </w:rPr>
      </w:pPr>
      <w:r>
        <w:rPr>
          <w:b/>
          <w:bCs/>
          <w:sz w:val="24"/>
          <w:szCs w:val="24"/>
          <w:lang w:val="en-US"/>
        </w:rPr>
        <w:t>6. Tell us about the competition</w:t>
      </w:r>
      <w:r w:rsidR="00AA0289">
        <w:rPr>
          <w:b/>
          <w:bCs/>
          <w:sz w:val="24"/>
          <w:szCs w:val="24"/>
          <w:lang w:val="en-US"/>
        </w:rPr>
        <w:t xml:space="preserve"> and the ecosystem</w:t>
      </w:r>
      <w:r>
        <w:rPr>
          <w:b/>
          <w:bCs/>
          <w:sz w:val="24"/>
          <w:szCs w:val="24"/>
          <w:lang w:val="en-US"/>
        </w:rPr>
        <w:t>.</w:t>
      </w:r>
    </w:p>
    <w:p w14:paraId="7ABDA717" w14:textId="415A5CA7" w:rsidR="00AA0289" w:rsidRPr="00AA0289"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720" w:right="720" w:hanging="360"/>
        <w:jc w:val="both"/>
        <w:rPr>
          <w:sz w:val="24"/>
          <w:szCs w:val="24"/>
          <w:lang w:val="en-US"/>
        </w:rPr>
      </w:pPr>
      <w:r>
        <w:rPr>
          <w:rFonts w:hAnsi="Symbol"/>
          <w:sz w:val="24"/>
          <w:szCs w:val="24"/>
        </w:rPr>
        <w:t>•</w:t>
      </w:r>
      <w:r>
        <w:rPr>
          <w:rFonts w:hAnsi="Symbol"/>
          <w:sz w:val="24"/>
          <w:szCs w:val="24"/>
        </w:rPr>
        <w:tab/>
      </w:r>
      <w:r w:rsidR="00AA0289" w:rsidRPr="00AA0289">
        <w:rPr>
          <w:sz w:val="24"/>
          <w:szCs w:val="24"/>
          <w:lang w:val="en-US"/>
        </w:rPr>
        <w:t xml:space="preserve"> What are the best books available on this topic and how does the proposed book compare to them?</w:t>
      </w:r>
    </w:p>
    <w:p w14:paraId="5B6BFD97" w14:textId="548F368E" w:rsidR="00AA0289" w:rsidRPr="00AA0289" w:rsidRDefault="00AA0289"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720" w:right="720" w:hanging="360"/>
        <w:jc w:val="both"/>
        <w:rPr>
          <w:sz w:val="24"/>
          <w:szCs w:val="24"/>
          <w:lang w:val="en-US"/>
        </w:rPr>
      </w:pPr>
      <w:r>
        <w:rPr>
          <w:rFonts w:hAnsi="Symbol"/>
          <w:sz w:val="24"/>
          <w:szCs w:val="24"/>
        </w:rPr>
        <w:t>•</w:t>
      </w:r>
      <w:r>
        <w:rPr>
          <w:rFonts w:hAnsi="Symbol"/>
          <w:sz w:val="24"/>
          <w:szCs w:val="24"/>
        </w:rPr>
        <w:t xml:space="preserve"> </w:t>
      </w:r>
      <w:r w:rsidRPr="00AA0289">
        <w:rPr>
          <w:sz w:val="24"/>
          <w:szCs w:val="24"/>
          <w:lang w:val="en-US"/>
        </w:rPr>
        <w:t>What are the best videos available on this topic and how does the proposed book compare to them?</w:t>
      </w:r>
    </w:p>
    <w:p w14:paraId="58EC7C7F" w14:textId="79EE4599" w:rsidR="00AA0289" w:rsidRPr="00AA0289" w:rsidRDefault="00AA0289"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720" w:right="720" w:hanging="360"/>
        <w:jc w:val="both"/>
        <w:rPr>
          <w:sz w:val="24"/>
          <w:szCs w:val="24"/>
          <w:lang w:val="en-US"/>
        </w:rPr>
      </w:pPr>
      <w:r>
        <w:rPr>
          <w:rFonts w:hAnsi="Symbol"/>
          <w:sz w:val="24"/>
          <w:szCs w:val="24"/>
        </w:rPr>
        <w:t>•</w:t>
      </w:r>
      <w:r w:rsidRPr="00AA0289">
        <w:rPr>
          <w:sz w:val="24"/>
          <w:szCs w:val="24"/>
          <w:lang w:val="en-US"/>
        </w:rPr>
        <w:t xml:space="preserve"> What other resources would you recommend to someone wanting to learn this subject?</w:t>
      </w:r>
    </w:p>
    <w:p w14:paraId="0370EA88" w14:textId="19E77DB9" w:rsidR="00AA0289" w:rsidRPr="00AA0289" w:rsidRDefault="00AA0289"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720" w:right="720" w:hanging="360"/>
        <w:jc w:val="both"/>
        <w:rPr>
          <w:sz w:val="24"/>
          <w:szCs w:val="24"/>
          <w:lang w:val="en-US"/>
        </w:rPr>
      </w:pPr>
      <w:r>
        <w:rPr>
          <w:rFonts w:hAnsi="Symbol"/>
          <w:sz w:val="24"/>
          <w:szCs w:val="24"/>
        </w:rPr>
        <w:t>•</w:t>
      </w:r>
      <w:r>
        <w:rPr>
          <w:rFonts w:hAnsi="Symbol"/>
          <w:sz w:val="24"/>
          <w:szCs w:val="24"/>
        </w:rPr>
        <w:t xml:space="preserve"> </w:t>
      </w:r>
      <w:r w:rsidRPr="00AA0289">
        <w:rPr>
          <w:sz w:val="24"/>
          <w:szCs w:val="24"/>
          <w:lang w:val="en-US"/>
        </w:rPr>
        <w:t>What are the most important web sites and companies?</w:t>
      </w:r>
    </w:p>
    <w:p w14:paraId="4A44FB0B" w14:textId="1007E4F6" w:rsidR="00D80D9E" w:rsidRDefault="00AA0289"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720" w:right="720" w:hanging="360"/>
        <w:jc w:val="both"/>
        <w:rPr>
          <w:sz w:val="24"/>
          <w:szCs w:val="24"/>
        </w:rPr>
      </w:pPr>
      <w:r>
        <w:rPr>
          <w:rFonts w:hAnsi="Symbol"/>
          <w:sz w:val="24"/>
          <w:szCs w:val="24"/>
        </w:rPr>
        <w:t>•</w:t>
      </w:r>
      <w:r>
        <w:rPr>
          <w:rFonts w:hAnsi="Symbol"/>
          <w:sz w:val="24"/>
          <w:szCs w:val="24"/>
        </w:rPr>
        <w:t xml:space="preserve"> </w:t>
      </w:r>
      <w:r w:rsidRPr="00AA0289">
        <w:rPr>
          <w:sz w:val="24"/>
          <w:szCs w:val="24"/>
          <w:lang w:val="en-US"/>
        </w:rPr>
        <w:t>Where do others interested in this topic gather?</w:t>
      </w:r>
    </w:p>
    <w:p w14:paraId="535FA219" w14:textId="77777777" w:rsidR="00D80D9E" w:rsidRDefault="00D80D9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sz w:val="24"/>
          <w:szCs w:val="24"/>
        </w:rPr>
      </w:pPr>
    </w:p>
    <w:p w14:paraId="16DA6F67"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b/>
          <w:bCs/>
          <w:sz w:val="24"/>
          <w:szCs w:val="24"/>
        </w:rPr>
      </w:pPr>
      <w:r>
        <w:rPr>
          <w:b/>
          <w:bCs/>
          <w:sz w:val="24"/>
          <w:szCs w:val="24"/>
          <w:lang w:val="en-US"/>
        </w:rPr>
        <w:t>7. Book size and illustrations</w:t>
      </w:r>
    </w:p>
    <w:p w14:paraId="54F07F7C"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sz w:val="24"/>
          <w:szCs w:val="24"/>
        </w:rPr>
      </w:pPr>
      <w:r>
        <w:rPr>
          <w:sz w:val="24"/>
          <w:szCs w:val="24"/>
          <w:lang w:val="en-US"/>
        </w:rPr>
        <w:t>Please estimate:</w:t>
      </w:r>
    </w:p>
    <w:p w14:paraId="29579350"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720" w:right="720" w:hanging="360"/>
        <w:jc w:val="both"/>
        <w:rPr>
          <w:sz w:val="24"/>
          <w:szCs w:val="24"/>
        </w:rPr>
      </w:pPr>
      <w:r>
        <w:rPr>
          <w:rFonts w:hAnsi="Symbol"/>
          <w:sz w:val="24"/>
          <w:szCs w:val="24"/>
        </w:rPr>
        <w:t>•</w:t>
      </w:r>
      <w:r>
        <w:rPr>
          <w:rFonts w:hAnsi="Symbol"/>
          <w:sz w:val="24"/>
          <w:szCs w:val="24"/>
        </w:rPr>
        <w:tab/>
      </w:r>
      <w:r>
        <w:rPr>
          <w:sz w:val="24"/>
          <w:szCs w:val="24"/>
          <w:lang w:val="en-US"/>
        </w:rPr>
        <w:t>The approximate number of published pages to within a 50-page range</w:t>
      </w:r>
    </w:p>
    <w:p w14:paraId="1FBB20AF"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720" w:right="720" w:hanging="360"/>
        <w:jc w:val="both"/>
        <w:rPr>
          <w:sz w:val="24"/>
          <w:szCs w:val="24"/>
        </w:rPr>
      </w:pPr>
      <w:r>
        <w:rPr>
          <w:rFonts w:hAnsi="Symbol"/>
          <w:sz w:val="24"/>
          <w:szCs w:val="24"/>
        </w:rPr>
        <w:t>•</w:t>
      </w:r>
      <w:r>
        <w:rPr>
          <w:rFonts w:hAnsi="Symbol"/>
          <w:sz w:val="24"/>
          <w:szCs w:val="24"/>
        </w:rPr>
        <w:tab/>
      </w:r>
      <w:r>
        <w:rPr>
          <w:sz w:val="24"/>
          <w:szCs w:val="24"/>
          <w:lang w:val="en-US"/>
        </w:rPr>
        <w:t>The approximate number of diagrams and other graphics</w:t>
      </w:r>
    </w:p>
    <w:p w14:paraId="68E18B06"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720" w:right="720" w:hanging="360"/>
        <w:jc w:val="both"/>
        <w:rPr>
          <w:sz w:val="24"/>
          <w:szCs w:val="24"/>
        </w:rPr>
      </w:pPr>
      <w:r>
        <w:rPr>
          <w:rFonts w:hAnsi="Symbol"/>
          <w:sz w:val="24"/>
          <w:szCs w:val="24"/>
        </w:rPr>
        <w:t>•</w:t>
      </w:r>
      <w:r>
        <w:rPr>
          <w:rFonts w:hAnsi="Symbol"/>
          <w:sz w:val="24"/>
          <w:szCs w:val="24"/>
        </w:rPr>
        <w:tab/>
      </w:r>
      <w:r>
        <w:rPr>
          <w:sz w:val="24"/>
          <w:szCs w:val="24"/>
          <w:lang w:val="en-US"/>
        </w:rPr>
        <w:t xml:space="preserve">The approximate number of code listings </w:t>
      </w:r>
    </w:p>
    <w:p w14:paraId="2F9F60E3" w14:textId="77777777" w:rsidR="00D80D9E" w:rsidRDefault="00D80D9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sz w:val="24"/>
          <w:szCs w:val="24"/>
        </w:rPr>
      </w:pPr>
    </w:p>
    <w:p w14:paraId="1054BA09"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b/>
          <w:bCs/>
          <w:sz w:val="24"/>
          <w:szCs w:val="24"/>
        </w:rPr>
      </w:pPr>
      <w:r>
        <w:rPr>
          <w:b/>
          <w:bCs/>
          <w:sz w:val="24"/>
          <w:szCs w:val="24"/>
          <w:lang w:val="en-US"/>
        </w:rPr>
        <w:t>8. Contact information</w:t>
      </w:r>
    </w:p>
    <w:p w14:paraId="1D71AF62"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560" w:right="720"/>
        <w:jc w:val="both"/>
        <w:rPr>
          <w:sz w:val="24"/>
          <w:szCs w:val="24"/>
        </w:rPr>
      </w:pPr>
      <w:r>
        <w:rPr>
          <w:sz w:val="24"/>
          <w:szCs w:val="24"/>
          <w:lang w:val="de-DE"/>
        </w:rPr>
        <w:t>Name</w:t>
      </w:r>
    </w:p>
    <w:p w14:paraId="2D61FA5A"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560" w:right="720"/>
        <w:jc w:val="both"/>
        <w:rPr>
          <w:sz w:val="24"/>
          <w:szCs w:val="24"/>
        </w:rPr>
      </w:pPr>
      <w:r>
        <w:rPr>
          <w:sz w:val="24"/>
          <w:szCs w:val="24"/>
        </w:rPr>
        <w:t>Mailing Address</w:t>
      </w:r>
    </w:p>
    <w:p w14:paraId="22CE0791"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560" w:right="720"/>
        <w:jc w:val="both"/>
        <w:rPr>
          <w:sz w:val="24"/>
          <w:szCs w:val="24"/>
        </w:rPr>
      </w:pPr>
      <w:r>
        <w:rPr>
          <w:sz w:val="24"/>
          <w:szCs w:val="24"/>
          <w:lang w:val="en-US"/>
        </w:rPr>
        <w:t>Preferred email</w:t>
      </w:r>
    </w:p>
    <w:p w14:paraId="55051A58"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560" w:right="720"/>
        <w:jc w:val="both"/>
        <w:rPr>
          <w:sz w:val="24"/>
          <w:szCs w:val="24"/>
        </w:rPr>
      </w:pPr>
      <w:r>
        <w:rPr>
          <w:sz w:val="24"/>
          <w:szCs w:val="24"/>
          <w:lang w:val="en-US"/>
        </w:rPr>
        <w:lastRenderedPageBreak/>
        <w:t>Preferred phone</w:t>
      </w:r>
    </w:p>
    <w:p w14:paraId="3FD0858C"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560" w:right="720"/>
        <w:jc w:val="both"/>
        <w:rPr>
          <w:sz w:val="24"/>
          <w:szCs w:val="24"/>
        </w:rPr>
      </w:pPr>
      <w:r>
        <w:rPr>
          <w:sz w:val="24"/>
          <w:szCs w:val="24"/>
        </w:rPr>
        <w:t>Website/blog</w:t>
      </w:r>
    </w:p>
    <w:p w14:paraId="3DA0350F"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560" w:right="720"/>
        <w:jc w:val="both"/>
        <w:rPr>
          <w:sz w:val="24"/>
          <w:szCs w:val="24"/>
        </w:rPr>
      </w:pPr>
      <w:r>
        <w:rPr>
          <w:sz w:val="24"/>
          <w:szCs w:val="24"/>
          <w:lang w:val="en-US"/>
        </w:rPr>
        <w:t>Twitter, etc</w:t>
      </w:r>
    </w:p>
    <w:p w14:paraId="46205B30" w14:textId="77777777" w:rsidR="00D80D9E" w:rsidRDefault="00D80D9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sz w:val="24"/>
          <w:szCs w:val="24"/>
        </w:rPr>
      </w:pPr>
    </w:p>
    <w:p w14:paraId="62571900"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b/>
          <w:bCs/>
          <w:sz w:val="24"/>
          <w:szCs w:val="24"/>
        </w:rPr>
      </w:pPr>
      <w:r>
        <w:rPr>
          <w:b/>
          <w:bCs/>
          <w:sz w:val="24"/>
          <w:szCs w:val="24"/>
          <w:lang w:val="en-US"/>
        </w:rPr>
        <w:t>9. Schedule</w:t>
      </w:r>
    </w:p>
    <w:p w14:paraId="426709AA" w14:textId="3D93175C"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720" w:right="720" w:hanging="360"/>
        <w:jc w:val="both"/>
        <w:rPr>
          <w:sz w:val="24"/>
          <w:szCs w:val="24"/>
          <w:lang w:val="en-US"/>
        </w:rPr>
      </w:pPr>
      <w:r>
        <w:rPr>
          <w:rFonts w:hAnsi="Symbol"/>
          <w:sz w:val="24"/>
          <w:szCs w:val="24"/>
        </w:rPr>
        <w:t>•</w:t>
      </w:r>
      <w:r>
        <w:rPr>
          <w:rFonts w:hAnsi="Symbol"/>
          <w:sz w:val="24"/>
          <w:szCs w:val="24"/>
        </w:rPr>
        <w:tab/>
      </w:r>
      <w:r w:rsidR="00EC5E77" w:rsidRPr="00EC5E77">
        <w:rPr>
          <w:sz w:val="24"/>
          <w:szCs w:val="24"/>
          <w:lang w:val="en-US"/>
        </w:rPr>
        <w:t xml:space="preserve">To write and revise </w:t>
      </w:r>
      <w:r w:rsidR="00422B4D">
        <w:rPr>
          <w:sz w:val="24"/>
          <w:szCs w:val="24"/>
          <w:lang w:val="en-US"/>
        </w:rPr>
        <w:t>a</w:t>
      </w:r>
      <w:r w:rsidR="00EC5E77" w:rsidRPr="00EC5E77">
        <w:rPr>
          <w:sz w:val="24"/>
          <w:szCs w:val="24"/>
          <w:lang w:val="en-US"/>
        </w:rPr>
        <w:t xml:space="preserve"> chapter, most authors require 2-4 weeks</w:t>
      </w:r>
      <w:r w:rsidR="00422B4D">
        <w:rPr>
          <w:sz w:val="24"/>
          <w:szCs w:val="24"/>
          <w:lang w:val="en-US"/>
        </w:rPr>
        <w:t>.</w:t>
      </w:r>
      <w:r w:rsidR="00EC5E77" w:rsidRPr="00EC5E77">
        <w:rPr>
          <w:sz w:val="24"/>
          <w:szCs w:val="24"/>
          <w:lang w:val="en-US"/>
        </w:rPr>
        <w:t xml:space="preserve"> </w:t>
      </w:r>
      <w:r>
        <w:rPr>
          <w:sz w:val="24"/>
          <w:szCs w:val="24"/>
          <w:lang w:val="en-US"/>
        </w:rPr>
        <w:t>Please estimate your writing schedule</w:t>
      </w:r>
    </w:p>
    <w:p w14:paraId="1AA4020C" w14:textId="77777777" w:rsidR="00EC5E77" w:rsidRDefault="00EC5E77"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1120" w:right="720"/>
        <w:jc w:val="both"/>
        <w:rPr>
          <w:rFonts w:ascii="Arial" w:hAnsi="Arial" w:cs="Arial"/>
          <w:color w:val="222222"/>
          <w:shd w:val="clear" w:color="auto" w:fill="FFFFFF"/>
        </w:rPr>
      </w:pPr>
    </w:p>
    <w:p w14:paraId="12DBE38B" w14:textId="34617A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1120" w:right="720"/>
        <w:jc w:val="both"/>
        <w:rPr>
          <w:sz w:val="24"/>
          <w:szCs w:val="24"/>
        </w:rPr>
      </w:pPr>
      <w:r>
        <w:rPr>
          <w:sz w:val="24"/>
          <w:szCs w:val="24"/>
          <w:lang w:val="en-US"/>
        </w:rPr>
        <w:t>Chapter 1: We typically expect the first chapter in about 1 month</w:t>
      </w:r>
    </w:p>
    <w:p w14:paraId="18B50664"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1120" w:right="720"/>
        <w:jc w:val="both"/>
        <w:rPr>
          <w:sz w:val="24"/>
          <w:szCs w:val="24"/>
        </w:rPr>
      </w:pPr>
      <w:r>
        <w:rPr>
          <w:sz w:val="24"/>
          <w:szCs w:val="24"/>
        </w:rPr>
        <w:t>1/3 manuscript:</w:t>
      </w:r>
    </w:p>
    <w:p w14:paraId="73C2FB53"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1120" w:right="720"/>
        <w:jc w:val="both"/>
        <w:rPr>
          <w:sz w:val="24"/>
          <w:szCs w:val="24"/>
        </w:rPr>
      </w:pPr>
      <w:r>
        <w:rPr>
          <w:sz w:val="24"/>
          <w:szCs w:val="24"/>
        </w:rPr>
        <w:t>2/3 manuscript:</w:t>
      </w:r>
    </w:p>
    <w:p w14:paraId="1A30868E"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1120" w:right="720"/>
        <w:jc w:val="both"/>
        <w:rPr>
          <w:sz w:val="24"/>
          <w:szCs w:val="24"/>
        </w:rPr>
      </w:pPr>
      <w:r>
        <w:rPr>
          <w:sz w:val="24"/>
          <w:szCs w:val="24"/>
        </w:rPr>
        <w:t>3/3 manuscript:</w:t>
      </w:r>
    </w:p>
    <w:p w14:paraId="52A6C289" w14:textId="77777777" w:rsidR="00D80D9E" w:rsidRDefault="00D80D9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sz w:val="24"/>
          <w:szCs w:val="24"/>
        </w:rPr>
      </w:pPr>
    </w:p>
    <w:p w14:paraId="6281F083"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720" w:right="720" w:hanging="360"/>
        <w:jc w:val="both"/>
        <w:rPr>
          <w:sz w:val="24"/>
          <w:szCs w:val="24"/>
        </w:rPr>
      </w:pPr>
      <w:r>
        <w:rPr>
          <w:rFonts w:hAnsi="Symbol"/>
          <w:sz w:val="24"/>
          <w:szCs w:val="24"/>
        </w:rPr>
        <w:t>•</w:t>
      </w:r>
      <w:r>
        <w:rPr>
          <w:rFonts w:hAnsi="Symbol"/>
          <w:sz w:val="24"/>
          <w:szCs w:val="24"/>
        </w:rPr>
        <w:tab/>
      </w:r>
      <w:r>
        <w:rPr>
          <w:sz w:val="24"/>
          <w:szCs w:val="24"/>
          <w:lang w:val="en-US"/>
        </w:rPr>
        <w:t>Are there any critical deadlines for the completion of this book? New software versions? Known competition? Technical conferences?</w:t>
      </w:r>
    </w:p>
    <w:p w14:paraId="2DF4BD43" w14:textId="77777777" w:rsidR="00D80D9E" w:rsidRDefault="00D80D9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sz w:val="24"/>
          <w:szCs w:val="24"/>
        </w:rPr>
      </w:pPr>
    </w:p>
    <w:p w14:paraId="210D8DDB"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b/>
          <w:bCs/>
          <w:sz w:val="24"/>
          <w:szCs w:val="24"/>
        </w:rPr>
      </w:pPr>
      <w:r>
        <w:rPr>
          <w:b/>
          <w:bCs/>
          <w:sz w:val="24"/>
          <w:szCs w:val="24"/>
          <w:lang w:val="en-US"/>
        </w:rPr>
        <w:t>10. Table of Contents</w:t>
      </w:r>
    </w:p>
    <w:p w14:paraId="2007CE39"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sz w:val="24"/>
          <w:szCs w:val="24"/>
        </w:rPr>
      </w:pPr>
      <w:r>
        <w:rPr>
          <w:sz w:val="24"/>
          <w:szCs w:val="24"/>
          <w:lang w:val="en-US"/>
        </w:rPr>
        <w:t>The table of contents is your plan for teaching your intended readers the skills they need to accomplish the objectives you</w:t>
      </w:r>
      <w:r>
        <w:rPr>
          <w:rFonts w:hAnsi="Helvetica"/>
          <w:sz w:val="24"/>
          <w:szCs w:val="24"/>
          <w:lang w:val="fr-FR"/>
        </w:rPr>
        <w:t>’</w:t>
      </w:r>
      <w:r>
        <w:rPr>
          <w:sz w:val="24"/>
          <w:szCs w:val="24"/>
          <w:lang w:val="en-US"/>
        </w:rPr>
        <w:t>ve established for the book. While every Table of Contents is different, there are a few common best practices for a typical In Action book.</w:t>
      </w:r>
    </w:p>
    <w:p w14:paraId="667F1501" w14:textId="77777777" w:rsidR="00D80D9E" w:rsidRDefault="00D80D9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sz w:val="24"/>
          <w:szCs w:val="24"/>
        </w:rPr>
      </w:pPr>
    </w:p>
    <w:p w14:paraId="3455BF53"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b/>
          <w:bCs/>
          <w:sz w:val="24"/>
          <w:szCs w:val="24"/>
        </w:rPr>
      </w:pPr>
      <w:r>
        <w:rPr>
          <w:b/>
          <w:bCs/>
          <w:sz w:val="24"/>
          <w:szCs w:val="24"/>
          <w:lang w:val="en-US"/>
        </w:rPr>
        <w:t>Introductory chapters</w:t>
      </w:r>
    </w:p>
    <w:p w14:paraId="5899A593"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sz w:val="24"/>
          <w:szCs w:val="24"/>
        </w:rPr>
      </w:pPr>
      <w:r>
        <w:rPr>
          <w:sz w:val="24"/>
          <w:szCs w:val="24"/>
          <w:lang w:val="en-US"/>
        </w:rPr>
        <w:t>Chapter 1: The first chapter is typically an overview of the book</w:t>
      </w:r>
      <w:r>
        <w:rPr>
          <w:rFonts w:hAnsi="Helvetica"/>
          <w:sz w:val="24"/>
          <w:szCs w:val="24"/>
          <w:lang w:val="fr-FR"/>
        </w:rPr>
        <w:t>’</w:t>
      </w:r>
      <w:r>
        <w:rPr>
          <w:sz w:val="24"/>
          <w:szCs w:val="24"/>
          <w:lang w:val="en-US"/>
        </w:rPr>
        <w:t>s topic. This chapter should tell the reader:</w:t>
      </w:r>
    </w:p>
    <w:p w14:paraId="1971CAC0"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720" w:right="720" w:hanging="360"/>
        <w:jc w:val="both"/>
        <w:rPr>
          <w:sz w:val="24"/>
          <w:szCs w:val="24"/>
        </w:rPr>
      </w:pPr>
      <w:r>
        <w:rPr>
          <w:rFonts w:hAnsi="Symbol"/>
          <w:sz w:val="24"/>
          <w:szCs w:val="24"/>
        </w:rPr>
        <w:t>•</w:t>
      </w:r>
      <w:r>
        <w:rPr>
          <w:rFonts w:hAnsi="Symbol"/>
          <w:sz w:val="24"/>
          <w:szCs w:val="24"/>
        </w:rPr>
        <w:tab/>
      </w:r>
      <w:r>
        <w:rPr>
          <w:sz w:val="24"/>
          <w:szCs w:val="24"/>
          <w:lang w:val="en-US"/>
        </w:rPr>
        <w:t>What is the book</w:t>
      </w:r>
      <w:r>
        <w:rPr>
          <w:rFonts w:hAnsi="Helvetica"/>
          <w:sz w:val="24"/>
          <w:szCs w:val="24"/>
          <w:lang w:val="fr-FR"/>
        </w:rPr>
        <w:t>’</w:t>
      </w:r>
      <w:r>
        <w:rPr>
          <w:sz w:val="24"/>
          <w:szCs w:val="24"/>
          <w:lang w:val="en-US"/>
        </w:rPr>
        <w:t>s topic? How does it relate to other things the reader may already know? How does this topic fit into the larger context of its technology ecosystem?</w:t>
      </w:r>
    </w:p>
    <w:p w14:paraId="3D7BF321"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720" w:right="720" w:hanging="360"/>
        <w:jc w:val="both"/>
        <w:rPr>
          <w:sz w:val="24"/>
          <w:szCs w:val="24"/>
        </w:rPr>
      </w:pPr>
      <w:r>
        <w:rPr>
          <w:rFonts w:hAnsi="Symbol"/>
          <w:sz w:val="24"/>
          <w:szCs w:val="24"/>
        </w:rPr>
        <w:t>•</w:t>
      </w:r>
      <w:r>
        <w:rPr>
          <w:rFonts w:hAnsi="Symbol"/>
          <w:sz w:val="24"/>
          <w:szCs w:val="24"/>
        </w:rPr>
        <w:tab/>
      </w:r>
      <w:r>
        <w:rPr>
          <w:sz w:val="24"/>
          <w:szCs w:val="24"/>
          <w:lang w:val="en-US"/>
        </w:rPr>
        <w:t>At a high level, how does this technology work? How would you draw a picture of this technology on a whiteboard? How does it differ from other approaches?</w:t>
      </w:r>
    </w:p>
    <w:p w14:paraId="572B087C"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720" w:right="720" w:hanging="360"/>
        <w:jc w:val="both"/>
        <w:rPr>
          <w:sz w:val="24"/>
          <w:szCs w:val="24"/>
        </w:rPr>
      </w:pPr>
      <w:r>
        <w:rPr>
          <w:rFonts w:hAnsi="Symbol"/>
          <w:sz w:val="24"/>
          <w:szCs w:val="24"/>
        </w:rPr>
        <w:t>•</w:t>
      </w:r>
      <w:r>
        <w:rPr>
          <w:rFonts w:hAnsi="Symbol"/>
          <w:sz w:val="24"/>
          <w:szCs w:val="24"/>
        </w:rPr>
        <w:tab/>
      </w:r>
      <w:r>
        <w:rPr>
          <w:sz w:val="24"/>
          <w:szCs w:val="24"/>
          <w:lang w:val="en-US"/>
        </w:rPr>
        <w:t>What are the practical benefits of this technology? Please provide some short use cases that illustrate these benefits.</w:t>
      </w:r>
    </w:p>
    <w:p w14:paraId="28F17289" w14:textId="77777777" w:rsidR="00D80D9E" w:rsidRDefault="00D80D9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sz w:val="24"/>
          <w:szCs w:val="24"/>
        </w:rPr>
      </w:pPr>
    </w:p>
    <w:p w14:paraId="51C3C46A"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sz w:val="24"/>
          <w:szCs w:val="24"/>
        </w:rPr>
      </w:pPr>
      <w:r>
        <w:rPr>
          <w:sz w:val="24"/>
          <w:szCs w:val="24"/>
          <w:lang w:val="en-US"/>
        </w:rPr>
        <w:t>Chapter 2: The second chapter is often a brief tutorial example that shows what the technology looks like in actual use. The reader isn</w:t>
      </w:r>
      <w:r>
        <w:rPr>
          <w:rFonts w:hAnsi="Helvetica"/>
          <w:sz w:val="24"/>
          <w:szCs w:val="24"/>
          <w:lang w:val="fr-FR"/>
        </w:rPr>
        <w:t>’</w:t>
      </w:r>
      <w:r>
        <w:rPr>
          <w:sz w:val="24"/>
          <w:szCs w:val="24"/>
          <w:lang w:val="en-US"/>
        </w:rPr>
        <w:t xml:space="preserve">t expected to understand everything in this example, and it should be simple enough to show just the important characteristics. Ideally, the reader will be able to work through the example. </w:t>
      </w:r>
    </w:p>
    <w:p w14:paraId="5E52FDC2" w14:textId="77777777" w:rsidR="00D80D9E" w:rsidRDefault="00D80D9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sz w:val="24"/>
          <w:szCs w:val="24"/>
        </w:rPr>
      </w:pPr>
    </w:p>
    <w:p w14:paraId="30DDE0DB"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sz w:val="24"/>
          <w:szCs w:val="24"/>
        </w:rPr>
      </w:pPr>
      <w:r>
        <w:rPr>
          <w:sz w:val="24"/>
          <w:szCs w:val="24"/>
          <w:lang w:val="en-US"/>
        </w:rPr>
        <w:lastRenderedPageBreak/>
        <w:t>Chapter 3: If needed, you may want to include a chapter that reviews prerequisite skills that you can</w:t>
      </w:r>
      <w:r>
        <w:rPr>
          <w:rFonts w:hAnsi="Helvetica"/>
          <w:sz w:val="24"/>
          <w:szCs w:val="24"/>
          <w:lang w:val="fr-FR"/>
        </w:rPr>
        <w:t>’</w:t>
      </w:r>
      <w:r>
        <w:rPr>
          <w:sz w:val="24"/>
          <w:szCs w:val="24"/>
          <w:lang w:val="en-US"/>
        </w:rPr>
        <w:t>t assume all readers already have. As an alternative, you might include this information in an appendix.</w:t>
      </w:r>
    </w:p>
    <w:p w14:paraId="4B08022E" w14:textId="77777777" w:rsidR="00D80D9E" w:rsidRDefault="00D80D9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sz w:val="24"/>
          <w:szCs w:val="24"/>
        </w:rPr>
      </w:pPr>
    </w:p>
    <w:p w14:paraId="0D4889A3"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b/>
          <w:bCs/>
          <w:sz w:val="24"/>
          <w:szCs w:val="24"/>
        </w:rPr>
      </w:pPr>
      <w:r>
        <w:rPr>
          <w:b/>
          <w:bCs/>
          <w:sz w:val="24"/>
          <w:szCs w:val="24"/>
          <w:lang w:val="en-US"/>
        </w:rPr>
        <w:t>Core chapters</w:t>
      </w:r>
    </w:p>
    <w:p w14:paraId="32D4ED69"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sz w:val="24"/>
          <w:szCs w:val="24"/>
        </w:rPr>
      </w:pPr>
      <w:r>
        <w:rPr>
          <w:sz w:val="24"/>
          <w:szCs w:val="24"/>
          <w:lang w:val="en-US"/>
        </w:rPr>
        <w:t>The next several chapters should cover the core aspects of the technology. Given the reader</w:t>
      </w:r>
      <w:r>
        <w:rPr>
          <w:rFonts w:hAnsi="Helvetica"/>
          <w:sz w:val="24"/>
          <w:szCs w:val="24"/>
          <w:lang w:val="fr-FR"/>
        </w:rPr>
        <w:t>’</w:t>
      </w:r>
      <w:r>
        <w:rPr>
          <w:sz w:val="24"/>
          <w:szCs w:val="24"/>
          <w:lang w:val="en-US"/>
        </w:rPr>
        <w:t>s existing knowledge, what</w:t>
      </w:r>
      <w:r>
        <w:rPr>
          <w:rFonts w:hAnsi="Helvetica"/>
          <w:sz w:val="24"/>
          <w:szCs w:val="24"/>
          <w:lang w:val="fr-FR"/>
        </w:rPr>
        <w:t>’</w:t>
      </w:r>
      <w:r>
        <w:rPr>
          <w:sz w:val="24"/>
          <w:szCs w:val="24"/>
          <w:lang w:val="en-US"/>
        </w:rPr>
        <w:t>s the first/next thing the reader should learn? Are there other concepts you need to introduce so that that the reader will be able to do something useful with this topic? What examples can you provide for the reader?</w:t>
      </w:r>
    </w:p>
    <w:p w14:paraId="2DA49BA7" w14:textId="77777777" w:rsidR="00D80D9E" w:rsidRDefault="00D80D9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sz w:val="24"/>
          <w:szCs w:val="24"/>
        </w:rPr>
      </w:pPr>
    </w:p>
    <w:p w14:paraId="1EF42C96"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b/>
          <w:bCs/>
          <w:sz w:val="24"/>
          <w:szCs w:val="24"/>
        </w:rPr>
      </w:pPr>
      <w:r>
        <w:rPr>
          <w:b/>
          <w:bCs/>
          <w:sz w:val="24"/>
          <w:szCs w:val="24"/>
          <w:lang w:val="en-US"/>
        </w:rPr>
        <w:t>Next steps:</w:t>
      </w:r>
    </w:p>
    <w:p w14:paraId="185F44F2"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sz w:val="24"/>
          <w:szCs w:val="24"/>
        </w:rPr>
      </w:pPr>
      <w:r>
        <w:rPr>
          <w:sz w:val="24"/>
          <w:szCs w:val="24"/>
          <w:lang w:val="en-US"/>
        </w:rPr>
        <w:t>Typically, you should expect that all readers need the information in the core chapters. In later chapters, you may cover topics of interest to only certain segments of your audience.</w:t>
      </w:r>
    </w:p>
    <w:p w14:paraId="19E4B236" w14:textId="77777777" w:rsidR="00D80D9E" w:rsidRDefault="00D80D9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sz w:val="24"/>
          <w:szCs w:val="24"/>
        </w:rPr>
      </w:pPr>
    </w:p>
    <w:p w14:paraId="7595813A"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b/>
          <w:bCs/>
          <w:sz w:val="24"/>
          <w:szCs w:val="24"/>
        </w:rPr>
      </w:pPr>
      <w:r>
        <w:rPr>
          <w:b/>
          <w:bCs/>
          <w:sz w:val="24"/>
          <w:szCs w:val="24"/>
          <w:lang w:val="en-US"/>
        </w:rPr>
        <w:t>Apply as needed</w:t>
      </w:r>
    </w:p>
    <w:p w14:paraId="038B9672"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sz w:val="24"/>
          <w:szCs w:val="24"/>
        </w:rPr>
      </w:pPr>
      <w:r>
        <w:rPr>
          <w:sz w:val="24"/>
          <w:szCs w:val="24"/>
          <w:lang w:val="en-US"/>
        </w:rPr>
        <w:t>Not all books follow this pattern. If you</w:t>
      </w:r>
      <w:r>
        <w:rPr>
          <w:rFonts w:hAnsi="Helvetica"/>
          <w:sz w:val="24"/>
          <w:szCs w:val="24"/>
          <w:lang w:val="fr-FR"/>
        </w:rPr>
        <w:t>’</w:t>
      </w:r>
      <w:r>
        <w:rPr>
          <w:sz w:val="24"/>
          <w:szCs w:val="24"/>
          <w:lang w:val="en-US"/>
        </w:rPr>
        <w:t>re proposing a book for a specific Manning series, such as In Practice, Month of Lunches, or Grokking, you</w:t>
      </w:r>
      <w:r>
        <w:rPr>
          <w:rFonts w:hAnsi="Helvetica"/>
          <w:sz w:val="24"/>
          <w:szCs w:val="24"/>
          <w:lang w:val="fr-FR"/>
        </w:rPr>
        <w:t>’</w:t>
      </w:r>
      <w:r>
        <w:rPr>
          <w:sz w:val="24"/>
          <w:szCs w:val="24"/>
          <w:lang w:val="en-US"/>
        </w:rPr>
        <w:t>ll need to follow the pattern established by other books in that series.</w:t>
      </w:r>
    </w:p>
    <w:p w14:paraId="1D173702" w14:textId="77777777" w:rsidR="00D80D9E" w:rsidRDefault="00D80D9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sz w:val="24"/>
          <w:szCs w:val="24"/>
        </w:rPr>
      </w:pPr>
    </w:p>
    <w:p w14:paraId="1EA605EB"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b/>
          <w:bCs/>
          <w:sz w:val="24"/>
          <w:szCs w:val="24"/>
        </w:rPr>
      </w:pPr>
      <w:r>
        <w:rPr>
          <w:b/>
          <w:bCs/>
          <w:sz w:val="24"/>
          <w:szCs w:val="24"/>
          <w:lang w:val="en-US"/>
        </w:rPr>
        <w:t>Formatting the Table of Contents</w:t>
      </w:r>
    </w:p>
    <w:p w14:paraId="623DD911"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sz w:val="24"/>
          <w:szCs w:val="24"/>
        </w:rPr>
      </w:pPr>
      <w:r>
        <w:rPr>
          <w:sz w:val="24"/>
          <w:szCs w:val="24"/>
          <w:lang w:val="en-US"/>
        </w:rPr>
        <w:t>At this stage, your ToC should look something like the sample below. Please number your Table of Contents in this way</w:t>
      </w:r>
    </w:p>
    <w:p w14:paraId="79BD5310" w14:textId="77777777" w:rsidR="00D80D9E" w:rsidRDefault="00D80D9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sz w:val="24"/>
          <w:szCs w:val="24"/>
        </w:rPr>
      </w:pPr>
    </w:p>
    <w:p w14:paraId="6F28909C"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360" w:right="720" w:hanging="360"/>
        <w:jc w:val="both"/>
        <w:rPr>
          <w:sz w:val="24"/>
          <w:szCs w:val="24"/>
        </w:rPr>
      </w:pPr>
      <w:r>
        <w:rPr>
          <w:sz w:val="24"/>
          <w:szCs w:val="24"/>
        </w:rPr>
        <w:t>1.</w:t>
      </w:r>
      <w:r>
        <w:rPr>
          <w:sz w:val="24"/>
          <w:szCs w:val="24"/>
        </w:rPr>
        <w:tab/>
        <w:t>Chapter name</w:t>
      </w:r>
    </w:p>
    <w:p w14:paraId="02409DFF"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792" w:right="720" w:hanging="432"/>
        <w:jc w:val="both"/>
        <w:rPr>
          <w:sz w:val="24"/>
          <w:szCs w:val="24"/>
        </w:rPr>
      </w:pPr>
      <w:r>
        <w:rPr>
          <w:sz w:val="24"/>
          <w:szCs w:val="24"/>
          <w:lang w:val="en-US"/>
        </w:rPr>
        <w:t>1.1.</w:t>
      </w:r>
      <w:r>
        <w:rPr>
          <w:sz w:val="24"/>
          <w:szCs w:val="24"/>
          <w:lang w:val="en-US"/>
        </w:rPr>
        <w:tab/>
        <w:t xml:space="preserve">Section </w:t>
      </w:r>
    </w:p>
    <w:p w14:paraId="03F9F3B7"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1224" w:right="720" w:hanging="504"/>
        <w:jc w:val="both"/>
        <w:rPr>
          <w:sz w:val="24"/>
          <w:szCs w:val="24"/>
        </w:rPr>
      </w:pPr>
      <w:r>
        <w:rPr>
          <w:sz w:val="24"/>
          <w:szCs w:val="24"/>
          <w:lang w:val="en-US"/>
        </w:rPr>
        <w:t>1.1.1.</w:t>
      </w:r>
      <w:r>
        <w:rPr>
          <w:sz w:val="24"/>
          <w:szCs w:val="24"/>
          <w:lang w:val="en-US"/>
        </w:rPr>
        <w:tab/>
        <w:t>Subsection [this level is useful, but not required, in the proposal]</w:t>
      </w:r>
    </w:p>
    <w:p w14:paraId="2707702D"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1224" w:right="720" w:hanging="504"/>
        <w:jc w:val="both"/>
        <w:rPr>
          <w:sz w:val="24"/>
          <w:szCs w:val="24"/>
        </w:rPr>
      </w:pPr>
      <w:r>
        <w:rPr>
          <w:sz w:val="24"/>
          <w:szCs w:val="24"/>
          <w:lang w:val="en-US"/>
        </w:rPr>
        <w:t>1.1.2.</w:t>
      </w:r>
      <w:r>
        <w:rPr>
          <w:sz w:val="24"/>
          <w:szCs w:val="24"/>
          <w:lang w:val="en-US"/>
        </w:rPr>
        <w:tab/>
        <w:t>Subsection</w:t>
      </w:r>
    </w:p>
    <w:p w14:paraId="63673DC3"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1224" w:right="720" w:hanging="504"/>
        <w:jc w:val="both"/>
        <w:rPr>
          <w:sz w:val="24"/>
          <w:szCs w:val="24"/>
        </w:rPr>
      </w:pPr>
      <w:r>
        <w:rPr>
          <w:sz w:val="24"/>
          <w:szCs w:val="24"/>
          <w:lang w:val="en-US"/>
        </w:rPr>
        <w:t>1.1.3.</w:t>
      </w:r>
      <w:r>
        <w:rPr>
          <w:sz w:val="24"/>
          <w:szCs w:val="24"/>
          <w:lang w:val="en-US"/>
        </w:rPr>
        <w:tab/>
        <w:t>Subsection</w:t>
      </w:r>
    </w:p>
    <w:p w14:paraId="0AB9411D"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792" w:right="720" w:hanging="432"/>
        <w:jc w:val="both"/>
        <w:rPr>
          <w:sz w:val="24"/>
          <w:szCs w:val="24"/>
        </w:rPr>
      </w:pPr>
      <w:r>
        <w:rPr>
          <w:sz w:val="24"/>
          <w:szCs w:val="24"/>
          <w:lang w:val="en-US"/>
        </w:rPr>
        <w:t>1.2.</w:t>
      </w:r>
      <w:r>
        <w:rPr>
          <w:sz w:val="24"/>
          <w:szCs w:val="24"/>
          <w:lang w:val="en-US"/>
        </w:rPr>
        <w:tab/>
        <w:t>Section</w:t>
      </w:r>
    </w:p>
    <w:p w14:paraId="0003BA79"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1224" w:right="720" w:hanging="504"/>
        <w:jc w:val="both"/>
        <w:rPr>
          <w:sz w:val="24"/>
          <w:szCs w:val="24"/>
        </w:rPr>
      </w:pPr>
      <w:r>
        <w:rPr>
          <w:sz w:val="24"/>
          <w:szCs w:val="24"/>
          <w:lang w:val="en-US"/>
        </w:rPr>
        <w:t>1.2.1.</w:t>
      </w:r>
      <w:r>
        <w:rPr>
          <w:sz w:val="24"/>
          <w:szCs w:val="24"/>
          <w:lang w:val="en-US"/>
        </w:rPr>
        <w:tab/>
        <w:t>Subsection</w:t>
      </w:r>
    </w:p>
    <w:p w14:paraId="2A156BA1"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1224" w:right="720" w:hanging="504"/>
        <w:jc w:val="both"/>
        <w:rPr>
          <w:sz w:val="24"/>
          <w:szCs w:val="24"/>
        </w:rPr>
      </w:pPr>
      <w:r>
        <w:rPr>
          <w:sz w:val="24"/>
          <w:szCs w:val="24"/>
          <w:lang w:val="en-US"/>
        </w:rPr>
        <w:t>1.2.2.</w:t>
      </w:r>
      <w:r>
        <w:rPr>
          <w:sz w:val="24"/>
          <w:szCs w:val="24"/>
          <w:lang w:val="en-US"/>
        </w:rPr>
        <w:tab/>
        <w:t>Subsection</w:t>
      </w:r>
    </w:p>
    <w:p w14:paraId="12CED7C2"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1224" w:right="720" w:hanging="504"/>
        <w:jc w:val="both"/>
        <w:rPr>
          <w:sz w:val="24"/>
          <w:szCs w:val="24"/>
        </w:rPr>
      </w:pPr>
      <w:r>
        <w:rPr>
          <w:sz w:val="24"/>
          <w:szCs w:val="24"/>
          <w:lang w:val="en-US"/>
        </w:rPr>
        <w:t>1.2.3.</w:t>
      </w:r>
      <w:r>
        <w:rPr>
          <w:sz w:val="24"/>
          <w:szCs w:val="24"/>
          <w:lang w:val="en-US"/>
        </w:rPr>
        <w:tab/>
        <w:t>Subsection</w:t>
      </w:r>
    </w:p>
    <w:p w14:paraId="2437EDBB"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792" w:right="720" w:hanging="432"/>
        <w:jc w:val="both"/>
        <w:rPr>
          <w:sz w:val="24"/>
          <w:szCs w:val="24"/>
        </w:rPr>
      </w:pPr>
      <w:r>
        <w:rPr>
          <w:sz w:val="24"/>
          <w:szCs w:val="24"/>
          <w:lang w:val="en-US"/>
        </w:rPr>
        <w:t>1.3.</w:t>
      </w:r>
      <w:r>
        <w:rPr>
          <w:sz w:val="24"/>
          <w:szCs w:val="24"/>
          <w:lang w:val="en-US"/>
        </w:rPr>
        <w:tab/>
        <w:t>Section</w:t>
      </w:r>
    </w:p>
    <w:p w14:paraId="10A7DC44"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1224" w:right="720" w:hanging="504"/>
        <w:jc w:val="both"/>
        <w:rPr>
          <w:sz w:val="24"/>
          <w:szCs w:val="24"/>
        </w:rPr>
      </w:pPr>
      <w:r>
        <w:rPr>
          <w:sz w:val="24"/>
          <w:szCs w:val="24"/>
          <w:lang w:val="en-US"/>
        </w:rPr>
        <w:t>1.3.1.</w:t>
      </w:r>
      <w:r>
        <w:rPr>
          <w:sz w:val="24"/>
          <w:szCs w:val="24"/>
          <w:lang w:val="en-US"/>
        </w:rPr>
        <w:tab/>
        <w:t>Subsection</w:t>
      </w:r>
    </w:p>
    <w:p w14:paraId="12B9D6D0"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1224" w:right="720" w:hanging="504"/>
        <w:jc w:val="both"/>
        <w:rPr>
          <w:sz w:val="24"/>
          <w:szCs w:val="24"/>
        </w:rPr>
      </w:pPr>
      <w:r>
        <w:rPr>
          <w:sz w:val="24"/>
          <w:szCs w:val="24"/>
          <w:lang w:val="en-US"/>
        </w:rPr>
        <w:t>1.3.2.</w:t>
      </w:r>
      <w:r>
        <w:rPr>
          <w:sz w:val="24"/>
          <w:szCs w:val="24"/>
          <w:lang w:val="en-US"/>
        </w:rPr>
        <w:tab/>
        <w:t>Subsection</w:t>
      </w:r>
    </w:p>
    <w:p w14:paraId="7E72AAEF"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1224" w:right="720" w:hanging="504"/>
        <w:jc w:val="both"/>
        <w:rPr>
          <w:sz w:val="24"/>
          <w:szCs w:val="24"/>
        </w:rPr>
      </w:pPr>
      <w:r>
        <w:rPr>
          <w:sz w:val="24"/>
          <w:szCs w:val="24"/>
          <w:lang w:val="en-US"/>
        </w:rPr>
        <w:t>1.3.3.</w:t>
      </w:r>
      <w:r>
        <w:rPr>
          <w:sz w:val="24"/>
          <w:szCs w:val="24"/>
          <w:lang w:val="en-US"/>
        </w:rPr>
        <w:tab/>
        <w:t>Subsection</w:t>
      </w:r>
    </w:p>
    <w:p w14:paraId="10149251"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792" w:right="720" w:hanging="432"/>
        <w:jc w:val="both"/>
        <w:rPr>
          <w:sz w:val="24"/>
          <w:szCs w:val="24"/>
        </w:rPr>
      </w:pPr>
      <w:r>
        <w:rPr>
          <w:sz w:val="24"/>
          <w:szCs w:val="24"/>
          <w:lang w:val="sv-SE"/>
        </w:rPr>
        <w:t>1.4.</w:t>
      </w:r>
      <w:r>
        <w:rPr>
          <w:sz w:val="24"/>
          <w:szCs w:val="24"/>
          <w:lang w:val="sv-SE"/>
        </w:rPr>
        <w:tab/>
        <w:t>Summary</w:t>
      </w:r>
    </w:p>
    <w:p w14:paraId="003DF67C" w14:textId="77777777" w:rsidR="00D80D9E" w:rsidRDefault="00D80D9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720"/>
        <w:jc w:val="both"/>
        <w:rPr>
          <w:sz w:val="24"/>
          <w:szCs w:val="24"/>
        </w:rPr>
      </w:pPr>
    </w:p>
    <w:p w14:paraId="6425AA58"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720" w:right="720" w:hanging="360"/>
        <w:jc w:val="both"/>
        <w:rPr>
          <w:sz w:val="24"/>
          <w:szCs w:val="24"/>
        </w:rPr>
      </w:pPr>
      <w:r>
        <w:rPr>
          <w:rFonts w:hAnsi="Symbol"/>
          <w:sz w:val="24"/>
          <w:szCs w:val="24"/>
        </w:rPr>
        <w:lastRenderedPageBreak/>
        <w:t>•</w:t>
      </w:r>
      <w:r>
        <w:rPr>
          <w:rFonts w:hAnsi="Symbol"/>
          <w:sz w:val="24"/>
          <w:szCs w:val="24"/>
        </w:rPr>
        <w:tab/>
      </w:r>
      <w:r>
        <w:rPr>
          <w:sz w:val="24"/>
          <w:szCs w:val="24"/>
          <w:lang w:val="en-US"/>
        </w:rPr>
        <w:t>The first section of each chapter is usually an overview of the topic that chapter covers putting the topic into its general context.</w:t>
      </w:r>
    </w:p>
    <w:p w14:paraId="1404CDC3"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720" w:right="720" w:hanging="360"/>
        <w:jc w:val="both"/>
        <w:rPr>
          <w:sz w:val="24"/>
          <w:szCs w:val="24"/>
        </w:rPr>
      </w:pPr>
      <w:r>
        <w:rPr>
          <w:rFonts w:hAnsi="Symbol"/>
          <w:sz w:val="24"/>
          <w:szCs w:val="24"/>
        </w:rPr>
        <w:t>•</w:t>
      </w:r>
      <w:r>
        <w:rPr>
          <w:rFonts w:hAnsi="Symbol"/>
          <w:sz w:val="24"/>
          <w:szCs w:val="24"/>
        </w:rPr>
        <w:tab/>
      </w:r>
      <w:r>
        <w:rPr>
          <w:sz w:val="24"/>
          <w:szCs w:val="24"/>
          <w:lang w:val="en-US"/>
        </w:rPr>
        <w:t>The final section of each chapter is a Summary.</w:t>
      </w:r>
    </w:p>
    <w:p w14:paraId="175660E6"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720" w:right="720" w:hanging="360"/>
        <w:jc w:val="both"/>
        <w:rPr>
          <w:sz w:val="24"/>
          <w:szCs w:val="24"/>
        </w:rPr>
      </w:pPr>
      <w:r>
        <w:rPr>
          <w:rFonts w:hAnsi="Symbol"/>
          <w:sz w:val="24"/>
          <w:szCs w:val="24"/>
        </w:rPr>
        <w:t>•</w:t>
      </w:r>
      <w:r>
        <w:rPr>
          <w:rFonts w:hAnsi="Symbol"/>
          <w:sz w:val="24"/>
          <w:szCs w:val="24"/>
        </w:rPr>
        <w:tab/>
      </w:r>
      <w:r>
        <w:rPr>
          <w:sz w:val="24"/>
          <w:szCs w:val="24"/>
          <w:lang w:val="en-US"/>
        </w:rPr>
        <w:t>You may include a brief annotation for each chapter, but the topics covered in the ToC should be clear without the annotation.</w:t>
      </w:r>
    </w:p>
    <w:p w14:paraId="67D00DBA"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720" w:right="720" w:hanging="360"/>
        <w:jc w:val="both"/>
        <w:rPr>
          <w:sz w:val="24"/>
          <w:szCs w:val="24"/>
        </w:rPr>
      </w:pPr>
      <w:r>
        <w:rPr>
          <w:rFonts w:hAnsi="Symbol"/>
          <w:sz w:val="24"/>
          <w:szCs w:val="24"/>
        </w:rPr>
        <w:t>•</w:t>
      </w:r>
      <w:r>
        <w:rPr>
          <w:rFonts w:hAnsi="Symbol"/>
          <w:sz w:val="24"/>
          <w:szCs w:val="24"/>
        </w:rPr>
        <w:tab/>
      </w:r>
      <w:r>
        <w:rPr>
          <w:sz w:val="24"/>
          <w:szCs w:val="24"/>
          <w:lang w:val="en-US"/>
        </w:rPr>
        <w:t xml:space="preserve">Every chapter should have clear objectives. </w:t>
      </w:r>
      <w:r>
        <w:rPr>
          <w:rFonts w:hAnsi="Helvetica"/>
          <w:sz w:val="24"/>
          <w:szCs w:val="24"/>
        </w:rPr>
        <w:t>“</w:t>
      </w:r>
      <w:r>
        <w:rPr>
          <w:sz w:val="24"/>
          <w:szCs w:val="24"/>
          <w:lang w:val="en-US"/>
        </w:rPr>
        <w:t>In this chapter, the reader will learn how to</w:t>
      </w:r>
      <w:r>
        <w:rPr>
          <w:rFonts w:hAnsi="Helvetica"/>
          <w:sz w:val="24"/>
          <w:szCs w:val="24"/>
        </w:rPr>
        <w:t>…”</w:t>
      </w:r>
    </w:p>
    <w:p w14:paraId="670C9299" w14:textId="77777777" w:rsidR="00AA0289" w:rsidRDefault="00AA0289"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720" w:right="720"/>
        <w:jc w:val="center"/>
        <w:rPr>
          <w:b/>
          <w:bCs/>
          <w:sz w:val="24"/>
          <w:szCs w:val="24"/>
          <w:lang w:val="en-US"/>
        </w:rPr>
      </w:pPr>
    </w:p>
    <w:p w14:paraId="33AB7EEC" w14:textId="4504DFDA" w:rsidR="00D80D9E" w:rsidRDefault="00AA0289"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720" w:right="720"/>
        <w:jc w:val="center"/>
        <w:rPr>
          <w:b/>
          <w:bCs/>
          <w:sz w:val="24"/>
          <w:szCs w:val="24"/>
        </w:rPr>
      </w:pPr>
      <w:r>
        <w:rPr>
          <w:b/>
          <w:bCs/>
          <w:sz w:val="24"/>
          <w:szCs w:val="24"/>
          <w:lang w:val="en-US"/>
        </w:rPr>
        <w:t>Example</w:t>
      </w:r>
      <w:r w:rsidR="004D0DAE">
        <w:rPr>
          <w:b/>
          <w:bCs/>
          <w:sz w:val="24"/>
          <w:szCs w:val="24"/>
          <w:lang w:val="en-US"/>
        </w:rPr>
        <w:t xml:space="preserve"> ToC</w:t>
      </w:r>
    </w:p>
    <w:p w14:paraId="55310238" w14:textId="77777777" w:rsidR="00D80D9E" w:rsidRDefault="004D0DA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720" w:right="720"/>
        <w:jc w:val="center"/>
        <w:rPr>
          <w:b/>
          <w:bCs/>
          <w:sz w:val="24"/>
          <w:szCs w:val="24"/>
        </w:rPr>
      </w:pPr>
      <w:r>
        <w:rPr>
          <w:b/>
          <w:bCs/>
          <w:sz w:val="24"/>
          <w:szCs w:val="24"/>
          <w:lang w:val="en-US"/>
        </w:rPr>
        <w:t>Camel in Action</w:t>
      </w:r>
    </w:p>
    <w:p w14:paraId="542EFA0E" w14:textId="77777777" w:rsidR="00D80D9E" w:rsidRDefault="00D80D9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720" w:right="720"/>
        <w:jc w:val="both"/>
        <w:rPr>
          <w:b/>
          <w:bCs/>
          <w:sz w:val="24"/>
          <w:szCs w:val="24"/>
        </w:rPr>
      </w:pPr>
    </w:p>
    <w:p w14:paraId="293BD184" w14:textId="77777777" w:rsidR="00D80D9E" w:rsidRDefault="004D0DAE" w:rsidP="00EC5E77">
      <w:pPr>
        <w:pStyle w:val="Default"/>
        <w:spacing w:line="276" w:lineRule="auto"/>
        <w:ind w:right="720"/>
        <w:jc w:val="both"/>
        <w:rPr>
          <w:rFonts w:ascii="Times New Roman" w:eastAsia="Times New Roman" w:hAnsi="Times New Roman" w:cs="Times New Roman"/>
          <w:sz w:val="27"/>
          <w:szCs w:val="27"/>
        </w:rPr>
      </w:pPr>
      <w:r>
        <w:rPr>
          <w:rFonts w:ascii="Times New Roman"/>
          <w:sz w:val="27"/>
          <w:szCs w:val="27"/>
          <w:lang w:val="en-US"/>
        </w:rPr>
        <w:t xml:space="preserve">Part 1 First steps </w:t>
      </w:r>
    </w:p>
    <w:p w14:paraId="76E1740A" w14:textId="77777777" w:rsidR="00D80D9E" w:rsidRDefault="004D0DAE" w:rsidP="00EC5E77">
      <w:pPr>
        <w:pStyle w:val="Default"/>
        <w:spacing w:line="276" w:lineRule="auto"/>
        <w:ind w:right="720"/>
        <w:jc w:val="both"/>
        <w:rPr>
          <w:rFonts w:ascii="Times New Roman" w:eastAsia="Times New Roman" w:hAnsi="Times New Roman" w:cs="Times New Roman"/>
          <w:sz w:val="24"/>
          <w:szCs w:val="24"/>
        </w:rPr>
      </w:pPr>
      <w:r>
        <w:rPr>
          <w:rFonts w:ascii="Times New Roman"/>
          <w:sz w:val="27"/>
          <w:szCs w:val="27"/>
        </w:rPr>
        <w:t xml:space="preserve">1 Meeting Camel </w:t>
      </w:r>
    </w:p>
    <w:p w14:paraId="422DA196"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1.1 Introducing Camel </w:t>
      </w:r>
    </w:p>
    <w:p w14:paraId="6B9CDE5E"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rPr>
        <w:t>1.2 Camel</w:t>
      </w:r>
      <w:r>
        <w:rPr>
          <w:rFonts w:hAnsi="Times New Roman"/>
          <w:sz w:val="24"/>
          <w:szCs w:val="24"/>
          <w:lang w:val="fr-FR"/>
        </w:rPr>
        <w:t>’</w:t>
      </w:r>
      <w:r>
        <w:rPr>
          <w:rFonts w:ascii="Times New Roman"/>
          <w:sz w:val="24"/>
          <w:szCs w:val="24"/>
          <w:lang w:val="fr-FR"/>
        </w:rPr>
        <w:t xml:space="preserve">s message model </w:t>
      </w:r>
    </w:p>
    <w:p w14:paraId="7C0BA50B"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rPr>
        <w:t>1.3 Camel</w:t>
      </w:r>
      <w:r>
        <w:rPr>
          <w:rFonts w:hAnsi="Times New Roman"/>
          <w:sz w:val="24"/>
          <w:szCs w:val="24"/>
          <w:lang w:val="fr-FR"/>
        </w:rPr>
        <w:t>’</w:t>
      </w:r>
      <w:r>
        <w:rPr>
          <w:rFonts w:ascii="Times New Roman"/>
          <w:sz w:val="24"/>
          <w:szCs w:val="24"/>
          <w:lang w:val="en-US"/>
        </w:rPr>
        <w:t xml:space="preserve">s architecture </w:t>
      </w:r>
    </w:p>
    <w:p w14:paraId="65C7A296"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1.4 Your first Camel ride, revisited </w:t>
      </w:r>
    </w:p>
    <w:p w14:paraId="36B53D9E"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1.5 Summary </w:t>
      </w:r>
    </w:p>
    <w:p w14:paraId="6209AA2B" w14:textId="77777777" w:rsidR="00D80D9E" w:rsidRDefault="004D0DAE" w:rsidP="00EC5E77">
      <w:pPr>
        <w:pStyle w:val="Default"/>
        <w:spacing w:line="276" w:lineRule="auto"/>
        <w:ind w:right="720"/>
        <w:jc w:val="both"/>
        <w:rPr>
          <w:rFonts w:ascii="Times New Roman" w:eastAsia="Times New Roman" w:hAnsi="Times New Roman" w:cs="Times New Roman"/>
          <w:sz w:val="24"/>
          <w:szCs w:val="24"/>
        </w:rPr>
      </w:pPr>
      <w:r>
        <w:rPr>
          <w:rFonts w:ascii="Times New Roman"/>
          <w:sz w:val="27"/>
          <w:szCs w:val="27"/>
          <w:lang w:val="en-US"/>
        </w:rPr>
        <w:t xml:space="preserve">2 Routing with Camel </w:t>
      </w:r>
    </w:p>
    <w:p w14:paraId="27D2104F"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2.1 Introducing Rider Auto Parts </w:t>
      </w:r>
    </w:p>
    <w:p w14:paraId="40C874A0"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2.2 Understanding endpoints </w:t>
      </w:r>
    </w:p>
    <w:p w14:paraId="652EF45E"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2.3 Creating routes in Java </w:t>
      </w:r>
    </w:p>
    <w:p w14:paraId="5561969C"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2.4 Creating routes with Spring </w:t>
      </w:r>
    </w:p>
    <w:p w14:paraId="1BDBBE0F"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2.5 Routing and EIPs </w:t>
      </w:r>
    </w:p>
    <w:p w14:paraId="581701B1"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2.6 Summary  </w:t>
      </w:r>
    </w:p>
    <w:p w14:paraId="05A8BEA4" w14:textId="77777777" w:rsidR="00D80D9E" w:rsidRDefault="00D80D9E" w:rsidP="00EC5E77">
      <w:pPr>
        <w:pStyle w:val="Default"/>
        <w:spacing w:line="276" w:lineRule="auto"/>
        <w:ind w:right="720"/>
        <w:jc w:val="both"/>
        <w:rPr>
          <w:rFonts w:ascii="Times New Roman" w:eastAsia="Times New Roman" w:hAnsi="Times New Roman" w:cs="Times New Roman"/>
          <w:sz w:val="27"/>
          <w:szCs w:val="27"/>
        </w:rPr>
      </w:pPr>
    </w:p>
    <w:p w14:paraId="35A65D2A" w14:textId="77777777" w:rsidR="00D80D9E" w:rsidRDefault="004D0DAE" w:rsidP="00EC5E77">
      <w:pPr>
        <w:pStyle w:val="Default"/>
        <w:spacing w:line="276" w:lineRule="auto"/>
        <w:ind w:right="720"/>
        <w:jc w:val="both"/>
        <w:rPr>
          <w:rFonts w:ascii="Times New Roman" w:eastAsia="Times New Roman" w:hAnsi="Times New Roman" w:cs="Times New Roman"/>
          <w:sz w:val="27"/>
          <w:szCs w:val="27"/>
        </w:rPr>
      </w:pPr>
      <w:r>
        <w:rPr>
          <w:rFonts w:ascii="Times New Roman"/>
          <w:sz w:val="27"/>
          <w:szCs w:val="27"/>
        </w:rPr>
        <w:t xml:space="preserve">Part 2 Core Camel </w:t>
      </w:r>
    </w:p>
    <w:p w14:paraId="4A50E7F4" w14:textId="77777777" w:rsidR="00D80D9E" w:rsidRDefault="004D0DAE" w:rsidP="00EC5E77">
      <w:pPr>
        <w:pStyle w:val="Default"/>
        <w:spacing w:line="276" w:lineRule="auto"/>
        <w:ind w:right="720"/>
        <w:jc w:val="both"/>
        <w:rPr>
          <w:rFonts w:ascii="Times New Roman" w:eastAsia="Times New Roman" w:hAnsi="Times New Roman" w:cs="Times New Roman"/>
          <w:sz w:val="24"/>
          <w:szCs w:val="24"/>
        </w:rPr>
      </w:pPr>
      <w:r>
        <w:rPr>
          <w:rFonts w:ascii="Times New Roman"/>
          <w:sz w:val="27"/>
          <w:szCs w:val="27"/>
          <w:lang w:val="en-US"/>
        </w:rPr>
        <w:t xml:space="preserve">3 Transforming data with Camel </w:t>
      </w:r>
    </w:p>
    <w:p w14:paraId="1CDF515C"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3.1 Data transformation overview </w:t>
      </w:r>
    </w:p>
    <w:p w14:paraId="3E410878"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3.2 Transforming data using EIPs and Java </w:t>
      </w:r>
    </w:p>
    <w:p w14:paraId="5FEEB976"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3.3 Transforming XML </w:t>
      </w:r>
    </w:p>
    <w:p w14:paraId="644DC3D9"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3.4 Transforming with data formats </w:t>
      </w:r>
    </w:p>
    <w:p w14:paraId="165F4FD3"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3.5 Transforming with templates </w:t>
      </w:r>
    </w:p>
    <w:p w14:paraId="61860C05"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3.6 About Camel type converters </w:t>
      </w:r>
    </w:p>
    <w:p w14:paraId="6E8808C2"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3.7 Summary  </w:t>
      </w:r>
    </w:p>
    <w:p w14:paraId="73C4FEB9" w14:textId="77777777" w:rsidR="00D80D9E" w:rsidRDefault="004D0DAE" w:rsidP="00EC5E77">
      <w:pPr>
        <w:pStyle w:val="Default"/>
        <w:spacing w:line="276" w:lineRule="auto"/>
        <w:ind w:right="720"/>
        <w:jc w:val="both"/>
        <w:rPr>
          <w:rFonts w:ascii="Times New Roman" w:eastAsia="Times New Roman" w:hAnsi="Times New Roman" w:cs="Times New Roman"/>
          <w:sz w:val="24"/>
          <w:szCs w:val="24"/>
        </w:rPr>
      </w:pPr>
      <w:r>
        <w:rPr>
          <w:rFonts w:ascii="Times New Roman"/>
          <w:sz w:val="27"/>
          <w:szCs w:val="27"/>
          <w:lang w:val="en-US"/>
        </w:rPr>
        <w:t xml:space="preserve">4 Using beans with Camel </w:t>
      </w:r>
    </w:p>
    <w:p w14:paraId="676CEFF9"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4.1 Using beans the hard way and the easy way </w:t>
      </w:r>
    </w:p>
    <w:p w14:paraId="593F0B88"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4.2 The Service Activator pattern </w:t>
      </w:r>
    </w:p>
    <w:p w14:paraId="62AA45B5"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rPr>
        <w:t>4.3 Camel</w:t>
      </w:r>
      <w:r>
        <w:rPr>
          <w:rFonts w:hAnsi="Times New Roman"/>
          <w:sz w:val="24"/>
          <w:szCs w:val="24"/>
          <w:lang w:val="fr-FR"/>
        </w:rPr>
        <w:t>’</w:t>
      </w:r>
      <w:r>
        <w:rPr>
          <w:rFonts w:ascii="Times New Roman"/>
          <w:sz w:val="24"/>
          <w:szCs w:val="24"/>
          <w:lang w:val="en-US"/>
        </w:rPr>
        <w:t xml:space="preserve">s bean registries </w:t>
      </w:r>
    </w:p>
    <w:p w14:paraId="394120C6"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lastRenderedPageBreak/>
        <w:t xml:space="preserve">4.4 Selecting bean methods </w:t>
      </w:r>
    </w:p>
    <w:p w14:paraId="1293149D"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pt-PT"/>
        </w:rPr>
        <w:t xml:space="preserve">4.5 Bean parameter binding </w:t>
      </w:r>
    </w:p>
    <w:p w14:paraId="2F8A85DB"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4.6 Summary  </w:t>
      </w:r>
    </w:p>
    <w:p w14:paraId="703DEC96" w14:textId="77777777" w:rsidR="00D80D9E" w:rsidRDefault="004D0DAE" w:rsidP="00EC5E77">
      <w:pPr>
        <w:pStyle w:val="Default"/>
        <w:spacing w:line="276" w:lineRule="auto"/>
        <w:ind w:right="720"/>
        <w:jc w:val="both"/>
        <w:rPr>
          <w:rFonts w:ascii="Times New Roman" w:eastAsia="Times New Roman" w:hAnsi="Times New Roman" w:cs="Times New Roman"/>
          <w:sz w:val="24"/>
          <w:szCs w:val="24"/>
        </w:rPr>
      </w:pPr>
      <w:r>
        <w:rPr>
          <w:rFonts w:ascii="Times New Roman"/>
          <w:sz w:val="27"/>
          <w:szCs w:val="27"/>
          <w:lang w:val="da-DK"/>
        </w:rPr>
        <w:t xml:space="preserve">5 Error handling </w:t>
      </w:r>
    </w:p>
    <w:p w14:paraId="12AA2204"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da-DK"/>
        </w:rPr>
        <w:t xml:space="preserve">5.1 Understanding error handling </w:t>
      </w:r>
    </w:p>
    <w:p w14:paraId="23E7C01B"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rPr>
        <w:t xml:space="preserve">5.2 Error handlers in Camel </w:t>
      </w:r>
    </w:p>
    <w:p w14:paraId="0CC19EAF"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5.3 Using error handlers with redelivery </w:t>
      </w:r>
    </w:p>
    <w:p w14:paraId="7AF14F00"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5.4 Using exception policies </w:t>
      </w:r>
    </w:p>
    <w:p w14:paraId="1670B262"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5.5 Other error-handling features </w:t>
      </w:r>
    </w:p>
    <w:p w14:paraId="7C7804FB"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5.6 Summary  </w:t>
      </w:r>
    </w:p>
    <w:p w14:paraId="236417E8" w14:textId="77777777" w:rsidR="00D80D9E" w:rsidRDefault="004D0DAE" w:rsidP="00EC5E77">
      <w:pPr>
        <w:pStyle w:val="Default"/>
        <w:spacing w:line="276" w:lineRule="auto"/>
        <w:ind w:right="720"/>
        <w:jc w:val="both"/>
        <w:rPr>
          <w:rFonts w:ascii="Times New Roman" w:eastAsia="Times New Roman" w:hAnsi="Times New Roman" w:cs="Times New Roman"/>
          <w:sz w:val="24"/>
          <w:szCs w:val="24"/>
        </w:rPr>
      </w:pPr>
      <w:r>
        <w:rPr>
          <w:rFonts w:ascii="Times New Roman"/>
          <w:sz w:val="27"/>
          <w:szCs w:val="27"/>
          <w:lang w:val="en-US"/>
        </w:rPr>
        <w:t xml:space="preserve">6 Testing with Camel </w:t>
      </w:r>
    </w:p>
    <w:p w14:paraId="51F5E989"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6.1 Introducing the Camel Test Kit </w:t>
      </w:r>
    </w:p>
    <w:p w14:paraId="620D06D5"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6.2 Using the Mock component </w:t>
      </w:r>
    </w:p>
    <w:p w14:paraId="28CBFFF5"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6.3 Simulating errors </w:t>
      </w:r>
    </w:p>
    <w:p w14:paraId="35272708"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6.4 Testing without mocks </w:t>
      </w:r>
    </w:p>
    <w:p w14:paraId="3A112D42"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6.5 Summary  </w:t>
      </w:r>
    </w:p>
    <w:p w14:paraId="4001FE2A" w14:textId="77777777" w:rsidR="00D80D9E" w:rsidRDefault="004D0DAE" w:rsidP="00EC5E77">
      <w:pPr>
        <w:pStyle w:val="Default"/>
        <w:spacing w:line="276" w:lineRule="auto"/>
        <w:ind w:right="720"/>
        <w:jc w:val="both"/>
        <w:rPr>
          <w:rFonts w:ascii="Times New Roman" w:eastAsia="Times New Roman" w:hAnsi="Times New Roman" w:cs="Times New Roman"/>
          <w:sz w:val="24"/>
          <w:szCs w:val="24"/>
        </w:rPr>
      </w:pPr>
      <w:r>
        <w:rPr>
          <w:rFonts w:ascii="Times New Roman"/>
          <w:sz w:val="27"/>
          <w:szCs w:val="27"/>
          <w:lang w:val="en-US"/>
        </w:rPr>
        <w:t xml:space="preserve">7 Understanding components </w:t>
      </w:r>
    </w:p>
    <w:p w14:paraId="27806C26"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7.1 Overview of Camel components </w:t>
      </w:r>
    </w:p>
    <w:p w14:paraId="04C1ADF2"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7.2 Working with files (File and FTP components) </w:t>
      </w:r>
    </w:p>
    <w:p w14:paraId="153AE2FA"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7.3 Asynchronous messaging (JMS component) </w:t>
      </w:r>
    </w:p>
    <w:p w14:paraId="0F223DEE"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7.4 Web services (CXF component) </w:t>
      </w:r>
    </w:p>
    <w:p w14:paraId="2FAE9446"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7.5 Networking (MINA component) </w:t>
      </w:r>
    </w:p>
    <w:p w14:paraId="577B1FD7"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7.6 Working with databases (JDBC and JPA components) </w:t>
      </w:r>
    </w:p>
    <w:p w14:paraId="29814FDA"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7.7 In-memory messaging (Direct, SEDA, and VM components) </w:t>
      </w:r>
    </w:p>
    <w:p w14:paraId="60E12261"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7.8 Automating tasks (Timer and Quartz components) </w:t>
      </w:r>
    </w:p>
    <w:p w14:paraId="37F0C851"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7.9 Summary  </w:t>
      </w:r>
    </w:p>
    <w:p w14:paraId="2B41A68A" w14:textId="77777777" w:rsidR="00D80D9E" w:rsidRDefault="004D0DAE" w:rsidP="00EC5E77">
      <w:pPr>
        <w:pStyle w:val="Default"/>
        <w:spacing w:line="276" w:lineRule="auto"/>
        <w:ind w:right="720"/>
        <w:jc w:val="both"/>
        <w:rPr>
          <w:rFonts w:ascii="Times New Roman" w:eastAsia="Times New Roman" w:hAnsi="Times New Roman" w:cs="Times New Roman"/>
          <w:sz w:val="24"/>
          <w:szCs w:val="24"/>
        </w:rPr>
      </w:pPr>
      <w:r>
        <w:rPr>
          <w:rFonts w:ascii="Times New Roman"/>
          <w:sz w:val="27"/>
          <w:szCs w:val="27"/>
          <w:lang w:val="fr-FR"/>
        </w:rPr>
        <w:t xml:space="preserve">8 Enterprise integration patterns </w:t>
      </w:r>
    </w:p>
    <w:p w14:paraId="109ED12E"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8.1 Introducing enterprise integration patterns </w:t>
      </w:r>
    </w:p>
    <w:p w14:paraId="37CB8B68"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8.2 The Aggregator EIP </w:t>
      </w:r>
    </w:p>
    <w:p w14:paraId="16AFE961"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8.3 The Splitter EIP </w:t>
      </w:r>
    </w:p>
    <w:p w14:paraId="7598E47C"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8.4 The Routing Slip EIP </w:t>
      </w:r>
    </w:p>
    <w:p w14:paraId="0582565F"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8.5 The Dynamic Router EIP </w:t>
      </w:r>
    </w:p>
    <w:p w14:paraId="74382E96"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8.6 The Load Balancer EIP </w:t>
      </w:r>
    </w:p>
    <w:p w14:paraId="2A60138D"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8.7 Summary  </w:t>
      </w:r>
    </w:p>
    <w:p w14:paraId="42DAC0CB" w14:textId="77777777" w:rsidR="00D80D9E" w:rsidRDefault="00D80D9E" w:rsidP="00EC5E77">
      <w:pPr>
        <w:pStyle w:val="Default"/>
        <w:spacing w:line="276" w:lineRule="auto"/>
        <w:ind w:right="720"/>
        <w:jc w:val="both"/>
        <w:rPr>
          <w:rFonts w:ascii="Times New Roman" w:eastAsia="Times New Roman" w:hAnsi="Times New Roman" w:cs="Times New Roman"/>
          <w:sz w:val="27"/>
          <w:szCs w:val="27"/>
        </w:rPr>
      </w:pPr>
    </w:p>
    <w:p w14:paraId="5D230AE7" w14:textId="77777777" w:rsidR="00D80D9E" w:rsidRDefault="004D0DAE" w:rsidP="00EC5E77">
      <w:pPr>
        <w:pStyle w:val="Default"/>
        <w:spacing w:line="276" w:lineRule="auto"/>
        <w:ind w:right="720"/>
        <w:jc w:val="both"/>
        <w:rPr>
          <w:rFonts w:ascii="Times New Roman" w:eastAsia="Times New Roman" w:hAnsi="Times New Roman" w:cs="Times New Roman"/>
          <w:sz w:val="27"/>
          <w:szCs w:val="27"/>
        </w:rPr>
      </w:pPr>
      <w:r>
        <w:rPr>
          <w:rFonts w:ascii="Times New Roman"/>
          <w:sz w:val="27"/>
          <w:szCs w:val="27"/>
          <w:lang w:val="en-US"/>
        </w:rPr>
        <w:t xml:space="preserve">Part 3 Out in the wild </w:t>
      </w:r>
    </w:p>
    <w:p w14:paraId="246633FC" w14:textId="77777777" w:rsidR="00D80D9E" w:rsidRDefault="004D0DAE" w:rsidP="00EC5E77">
      <w:pPr>
        <w:pStyle w:val="Default"/>
        <w:spacing w:line="276" w:lineRule="auto"/>
        <w:ind w:right="720"/>
        <w:jc w:val="both"/>
        <w:rPr>
          <w:rFonts w:ascii="Times New Roman" w:eastAsia="Times New Roman" w:hAnsi="Times New Roman" w:cs="Times New Roman"/>
          <w:sz w:val="24"/>
          <w:szCs w:val="24"/>
        </w:rPr>
      </w:pPr>
      <w:r>
        <w:rPr>
          <w:rFonts w:ascii="Times New Roman"/>
          <w:sz w:val="27"/>
          <w:szCs w:val="27"/>
          <w:lang w:val="en-US"/>
        </w:rPr>
        <w:t xml:space="preserve">9 Using transactions </w:t>
      </w:r>
    </w:p>
    <w:p w14:paraId="7FE50BE1"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9.1 Why use transactions? </w:t>
      </w:r>
    </w:p>
    <w:p w14:paraId="1105C5EE"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9.2 Transaction basics </w:t>
      </w:r>
    </w:p>
    <w:p w14:paraId="2586F36F"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9.3 The Transactional Client EIP </w:t>
      </w:r>
    </w:p>
    <w:p w14:paraId="4535B71A"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lastRenderedPageBreak/>
        <w:t xml:space="preserve">9.4 Configuring and using transactions </w:t>
      </w:r>
    </w:p>
    <w:p w14:paraId="38BE28C0"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9.5 Compensating for unsupported transactions </w:t>
      </w:r>
    </w:p>
    <w:p w14:paraId="722E3273"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9.6 Summary  </w:t>
      </w:r>
    </w:p>
    <w:p w14:paraId="71526AC6" w14:textId="77777777" w:rsidR="00D80D9E" w:rsidRDefault="004D0DAE" w:rsidP="00EC5E77">
      <w:pPr>
        <w:pStyle w:val="Default"/>
        <w:spacing w:line="276" w:lineRule="auto"/>
        <w:ind w:right="720"/>
        <w:jc w:val="both"/>
        <w:rPr>
          <w:rFonts w:ascii="Times New Roman" w:eastAsia="Times New Roman" w:hAnsi="Times New Roman" w:cs="Times New Roman"/>
          <w:sz w:val="24"/>
          <w:szCs w:val="24"/>
        </w:rPr>
      </w:pPr>
      <w:r>
        <w:rPr>
          <w:rFonts w:ascii="Times New Roman"/>
          <w:sz w:val="27"/>
          <w:szCs w:val="27"/>
          <w:lang w:val="en-US"/>
        </w:rPr>
        <w:t xml:space="preserve">10 Concurrency and scalability </w:t>
      </w:r>
    </w:p>
    <w:p w14:paraId="01D717A8"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10.1 Introducing concurrency </w:t>
      </w:r>
    </w:p>
    <w:p w14:paraId="33B346E6"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10.2 Using thread pools </w:t>
      </w:r>
    </w:p>
    <w:p w14:paraId="7FB3A83D"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10.3 Using concurrency with EIPs </w:t>
      </w:r>
    </w:p>
    <w:p w14:paraId="2A4A3654"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10.4 Synchronicity and threading </w:t>
      </w:r>
    </w:p>
    <w:p w14:paraId="7C130C41"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10.5 The concurrency client API </w:t>
      </w:r>
    </w:p>
    <w:p w14:paraId="01CA0E5B"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10.6 The asynchronous routing engine </w:t>
      </w:r>
    </w:p>
    <w:p w14:paraId="3F956C89"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10.7 Summary  </w:t>
      </w:r>
    </w:p>
    <w:p w14:paraId="62719571" w14:textId="77777777" w:rsidR="00D80D9E" w:rsidRDefault="004D0DAE" w:rsidP="00EC5E77">
      <w:pPr>
        <w:pStyle w:val="Default"/>
        <w:spacing w:line="276" w:lineRule="auto"/>
        <w:ind w:right="720"/>
        <w:jc w:val="both"/>
        <w:rPr>
          <w:rFonts w:ascii="Times New Roman" w:eastAsia="Times New Roman" w:hAnsi="Times New Roman" w:cs="Times New Roman"/>
          <w:sz w:val="24"/>
          <w:szCs w:val="24"/>
        </w:rPr>
      </w:pPr>
      <w:r>
        <w:rPr>
          <w:rFonts w:ascii="Times New Roman"/>
          <w:sz w:val="27"/>
          <w:szCs w:val="27"/>
          <w:lang w:val="en-US"/>
        </w:rPr>
        <w:t xml:space="preserve">11 Developing Camel projects </w:t>
      </w:r>
    </w:p>
    <w:p w14:paraId="3A7F0072"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11.1 Managing projects with Maven </w:t>
      </w:r>
    </w:p>
    <w:p w14:paraId="3540DA93"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11.2 Developing custom components </w:t>
      </w:r>
    </w:p>
    <w:p w14:paraId="140E05FB"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11.3 Developing interceptors </w:t>
      </w:r>
    </w:p>
    <w:p w14:paraId="79083A15"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11.4 Using alternative languages </w:t>
      </w:r>
    </w:p>
    <w:p w14:paraId="4BA937E8"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11.5 Summary  </w:t>
      </w:r>
    </w:p>
    <w:p w14:paraId="35D297EC" w14:textId="77777777" w:rsidR="00D80D9E" w:rsidRDefault="004D0DAE" w:rsidP="00EC5E77">
      <w:pPr>
        <w:pStyle w:val="Default"/>
        <w:spacing w:line="276" w:lineRule="auto"/>
        <w:ind w:right="720"/>
        <w:jc w:val="both"/>
        <w:rPr>
          <w:rFonts w:ascii="Times New Roman" w:eastAsia="Times New Roman" w:hAnsi="Times New Roman" w:cs="Times New Roman"/>
          <w:sz w:val="24"/>
          <w:szCs w:val="24"/>
        </w:rPr>
      </w:pPr>
      <w:r>
        <w:rPr>
          <w:rFonts w:ascii="Times New Roman"/>
          <w:sz w:val="27"/>
          <w:szCs w:val="27"/>
          <w:lang w:val="en-US"/>
        </w:rPr>
        <w:t xml:space="preserve">12 Management and monitoring </w:t>
      </w:r>
    </w:p>
    <w:p w14:paraId="6B1B0E00"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rPr>
        <w:t xml:space="preserve">12.1 Monitoring Camel </w:t>
      </w:r>
    </w:p>
    <w:p w14:paraId="07F50AF8"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12.2 Using JMX with Camel </w:t>
      </w:r>
    </w:p>
    <w:p w14:paraId="5EB26E09"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12.3 Tracking application activity </w:t>
      </w:r>
    </w:p>
    <w:p w14:paraId="7E3433F8"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12.4 Managing Camel applications </w:t>
      </w:r>
    </w:p>
    <w:p w14:paraId="33BAB618"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12.5 Summary  </w:t>
      </w:r>
    </w:p>
    <w:p w14:paraId="1CE87A15" w14:textId="77777777" w:rsidR="00D80D9E" w:rsidRDefault="004D0DAE" w:rsidP="00EC5E77">
      <w:pPr>
        <w:pStyle w:val="Default"/>
        <w:spacing w:line="276" w:lineRule="auto"/>
        <w:ind w:right="720"/>
        <w:jc w:val="both"/>
        <w:rPr>
          <w:rFonts w:ascii="Times New Roman" w:eastAsia="Times New Roman" w:hAnsi="Times New Roman" w:cs="Times New Roman"/>
          <w:sz w:val="24"/>
          <w:szCs w:val="24"/>
        </w:rPr>
      </w:pPr>
      <w:r>
        <w:rPr>
          <w:rFonts w:ascii="Times New Roman"/>
          <w:sz w:val="27"/>
          <w:szCs w:val="27"/>
          <w:lang w:val="en-US"/>
        </w:rPr>
        <w:t xml:space="preserve">13 Running and deploying Camel </w:t>
      </w:r>
    </w:p>
    <w:p w14:paraId="1DA0366C"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rPr>
        <w:t xml:space="preserve">13.1 Starting Camel </w:t>
      </w:r>
    </w:p>
    <w:p w14:paraId="265488F4"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13.2 Starting and stopping routes at runtime </w:t>
      </w:r>
    </w:p>
    <w:p w14:paraId="1416C991"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13.3 Shutting down Camel </w:t>
      </w:r>
    </w:p>
    <w:p w14:paraId="493F79BF"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13.4 Deploying Camel </w:t>
      </w:r>
    </w:p>
    <w:p w14:paraId="232E6576"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13.5 Camel and OSGi </w:t>
      </w:r>
    </w:p>
    <w:p w14:paraId="45F727E0"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13.6 Summary  </w:t>
      </w:r>
    </w:p>
    <w:p w14:paraId="35C18535" w14:textId="77777777" w:rsidR="00D80D9E" w:rsidRDefault="004D0DAE" w:rsidP="00EC5E77">
      <w:pPr>
        <w:pStyle w:val="Default"/>
        <w:spacing w:line="276" w:lineRule="auto"/>
        <w:ind w:right="720"/>
        <w:jc w:val="both"/>
        <w:rPr>
          <w:rFonts w:ascii="Times New Roman" w:eastAsia="Times New Roman" w:hAnsi="Times New Roman" w:cs="Times New Roman"/>
          <w:sz w:val="24"/>
          <w:szCs w:val="24"/>
        </w:rPr>
      </w:pPr>
      <w:r>
        <w:rPr>
          <w:rFonts w:ascii="Times New Roman"/>
          <w:sz w:val="27"/>
          <w:szCs w:val="27"/>
          <w:lang w:val="en-US"/>
        </w:rPr>
        <w:t xml:space="preserve">14 Bean routing and remoting </w:t>
      </w:r>
    </w:p>
    <w:p w14:paraId="5C200B02"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14.1 Using beans for routing </w:t>
      </w:r>
    </w:p>
    <w:p w14:paraId="545333E0"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rPr>
        <w:t xml:space="preserve">14.3 Hiding middleware </w:t>
      </w:r>
    </w:p>
    <w:p w14:paraId="16FA04A6" w14:textId="77777777" w:rsidR="00D80D9E" w:rsidRDefault="004D0DAE" w:rsidP="00EC5E77">
      <w:pPr>
        <w:pStyle w:val="Default"/>
        <w:spacing w:line="276" w:lineRule="auto"/>
        <w:ind w:left="720" w:right="720"/>
        <w:jc w:val="both"/>
        <w:rPr>
          <w:rFonts w:ascii="Times New Roman" w:eastAsia="Times New Roman" w:hAnsi="Times New Roman" w:cs="Times New Roman"/>
          <w:sz w:val="24"/>
          <w:szCs w:val="24"/>
        </w:rPr>
      </w:pPr>
      <w:r>
        <w:rPr>
          <w:rFonts w:ascii="Times New Roman"/>
          <w:sz w:val="24"/>
          <w:szCs w:val="24"/>
          <w:lang w:val="en-US"/>
        </w:rPr>
        <w:t xml:space="preserve">14.4 Summary  </w:t>
      </w:r>
    </w:p>
    <w:p w14:paraId="109119D7" w14:textId="77777777" w:rsidR="00D80D9E" w:rsidRDefault="00D80D9E" w:rsidP="00EC5E7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720" w:right="720"/>
        <w:jc w:val="both"/>
      </w:pPr>
    </w:p>
    <w:sectPr w:rsidR="00D80D9E">
      <w:headerReference w:type="default" r:id="rId7"/>
      <w:footerReference w:type="default" r:id="rId8"/>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44C985" w14:textId="77777777" w:rsidR="008C5F0F" w:rsidRDefault="008C5F0F">
      <w:r>
        <w:separator/>
      </w:r>
    </w:p>
  </w:endnote>
  <w:endnote w:type="continuationSeparator" w:id="0">
    <w:p w14:paraId="6151DD60" w14:textId="77777777" w:rsidR="008C5F0F" w:rsidRDefault="008C5F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default"/>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E9D02" w14:textId="77777777" w:rsidR="00D80D9E" w:rsidRDefault="00D80D9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293C14" w14:textId="77777777" w:rsidR="008C5F0F" w:rsidRDefault="008C5F0F">
      <w:r>
        <w:separator/>
      </w:r>
    </w:p>
  </w:footnote>
  <w:footnote w:type="continuationSeparator" w:id="0">
    <w:p w14:paraId="759BC932" w14:textId="77777777" w:rsidR="008C5F0F" w:rsidRDefault="008C5F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E0CB5" w14:textId="77777777" w:rsidR="00D80D9E" w:rsidRDefault="00D80D9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560F04"/>
    <w:multiLevelType w:val="hybridMultilevel"/>
    <w:tmpl w:val="8D1031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36A36B1"/>
    <w:multiLevelType w:val="hybridMultilevel"/>
    <w:tmpl w:val="6570F5B4"/>
    <w:lvl w:ilvl="0" w:tplc="2ACC3DB2">
      <w:numFmt w:val="bullet"/>
      <w:lvlText w:val=""/>
      <w:lvlJc w:val="left"/>
      <w:pPr>
        <w:ind w:left="720" w:hanging="360"/>
      </w:pPr>
      <w:rPr>
        <w:rFonts w:ascii="Symbol" w:eastAsia="Arial Unicode MS" w:hAnsi="Symbol" w:cs="Arial Unicode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BC1C19"/>
    <w:multiLevelType w:val="hybridMultilevel"/>
    <w:tmpl w:val="5956C464"/>
    <w:lvl w:ilvl="0" w:tplc="04090001">
      <w:start w:val="1"/>
      <w:numFmt w:val="bullet"/>
      <w:lvlText w:val=""/>
      <w:lvlJc w:val="left"/>
      <w:pPr>
        <w:ind w:left="1280" w:hanging="360"/>
      </w:pPr>
      <w:rPr>
        <w:rFonts w:ascii="Symbol" w:hAnsi="Symbol" w:hint="default"/>
      </w:rPr>
    </w:lvl>
    <w:lvl w:ilvl="1" w:tplc="04090003" w:tentative="1">
      <w:start w:val="1"/>
      <w:numFmt w:val="bullet"/>
      <w:lvlText w:val="o"/>
      <w:lvlJc w:val="left"/>
      <w:pPr>
        <w:ind w:left="2000" w:hanging="360"/>
      </w:pPr>
      <w:rPr>
        <w:rFonts w:ascii="Courier New" w:hAnsi="Courier New" w:cs="Courier New" w:hint="default"/>
      </w:rPr>
    </w:lvl>
    <w:lvl w:ilvl="2" w:tplc="04090005" w:tentative="1">
      <w:start w:val="1"/>
      <w:numFmt w:val="bullet"/>
      <w:lvlText w:val=""/>
      <w:lvlJc w:val="left"/>
      <w:pPr>
        <w:ind w:left="2720" w:hanging="360"/>
      </w:pPr>
      <w:rPr>
        <w:rFonts w:ascii="Wingdings" w:hAnsi="Wingdings" w:hint="default"/>
      </w:rPr>
    </w:lvl>
    <w:lvl w:ilvl="3" w:tplc="04090001" w:tentative="1">
      <w:start w:val="1"/>
      <w:numFmt w:val="bullet"/>
      <w:lvlText w:val=""/>
      <w:lvlJc w:val="left"/>
      <w:pPr>
        <w:ind w:left="3440" w:hanging="360"/>
      </w:pPr>
      <w:rPr>
        <w:rFonts w:ascii="Symbol" w:hAnsi="Symbol" w:hint="default"/>
      </w:rPr>
    </w:lvl>
    <w:lvl w:ilvl="4" w:tplc="04090003" w:tentative="1">
      <w:start w:val="1"/>
      <w:numFmt w:val="bullet"/>
      <w:lvlText w:val="o"/>
      <w:lvlJc w:val="left"/>
      <w:pPr>
        <w:ind w:left="4160" w:hanging="360"/>
      </w:pPr>
      <w:rPr>
        <w:rFonts w:ascii="Courier New" w:hAnsi="Courier New" w:cs="Courier New" w:hint="default"/>
      </w:rPr>
    </w:lvl>
    <w:lvl w:ilvl="5" w:tplc="04090005" w:tentative="1">
      <w:start w:val="1"/>
      <w:numFmt w:val="bullet"/>
      <w:lvlText w:val=""/>
      <w:lvlJc w:val="left"/>
      <w:pPr>
        <w:ind w:left="4880" w:hanging="360"/>
      </w:pPr>
      <w:rPr>
        <w:rFonts w:ascii="Wingdings" w:hAnsi="Wingdings" w:hint="default"/>
      </w:rPr>
    </w:lvl>
    <w:lvl w:ilvl="6" w:tplc="04090001" w:tentative="1">
      <w:start w:val="1"/>
      <w:numFmt w:val="bullet"/>
      <w:lvlText w:val=""/>
      <w:lvlJc w:val="left"/>
      <w:pPr>
        <w:ind w:left="5600" w:hanging="360"/>
      </w:pPr>
      <w:rPr>
        <w:rFonts w:ascii="Symbol" w:hAnsi="Symbol" w:hint="default"/>
      </w:rPr>
    </w:lvl>
    <w:lvl w:ilvl="7" w:tplc="04090003" w:tentative="1">
      <w:start w:val="1"/>
      <w:numFmt w:val="bullet"/>
      <w:lvlText w:val="o"/>
      <w:lvlJc w:val="left"/>
      <w:pPr>
        <w:ind w:left="6320" w:hanging="360"/>
      </w:pPr>
      <w:rPr>
        <w:rFonts w:ascii="Courier New" w:hAnsi="Courier New" w:cs="Courier New" w:hint="default"/>
      </w:rPr>
    </w:lvl>
    <w:lvl w:ilvl="8" w:tplc="04090005" w:tentative="1">
      <w:start w:val="1"/>
      <w:numFmt w:val="bullet"/>
      <w:lvlText w:val=""/>
      <w:lvlJc w:val="left"/>
      <w:pPr>
        <w:ind w:left="7040" w:hanging="360"/>
      </w:pPr>
      <w:rPr>
        <w:rFonts w:ascii="Wingdings" w:hAnsi="Wingdings" w:hint="default"/>
      </w:rPr>
    </w:lvl>
  </w:abstractNum>
  <w:abstractNum w:abstractNumId="3" w15:restartNumberingAfterBreak="0">
    <w:nsid w:val="3D1460CF"/>
    <w:multiLevelType w:val="hybridMultilevel"/>
    <w:tmpl w:val="435A2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F13809"/>
    <w:multiLevelType w:val="hybridMultilevel"/>
    <w:tmpl w:val="BB181944"/>
    <w:lvl w:ilvl="0" w:tplc="2ACC3DB2">
      <w:numFmt w:val="bullet"/>
      <w:lvlText w:val=""/>
      <w:lvlJc w:val="left"/>
      <w:pPr>
        <w:ind w:left="720" w:hanging="360"/>
      </w:pPr>
      <w:rPr>
        <w:rFonts w:ascii="Symbol" w:eastAsia="Arial Unicode MS" w:hAnsi="Symbol" w:cs="Arial Unicode M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61750352"/>
    <w:multiLevelType w:val="hybridMultilevel"/>
    <w:tmpl w:val="3CF851BA"/>
    <w:lvl w:ilvl="0" w:tplc="69E28A24">
      <w:numFmt w:val="bullet"/>
      <w:lvlText w:val=""/>
      <w:lvlJc w:val="left"/>
      <w:pPr>
        <w:ind w:left="720" w:hanging="360"/>
      </w:pPr>
      <w:rPr>
        <w:rFonts w:ascii="Symbol" w:eastAsia="Arial Unicode MS" w:hAnsi="Symbol" w:cs="Arial Unicode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5BD41DB"/>
    <w:multiLevelType w:val="hybridMultilevel"/>
    <w:tmpl w:val="799A7ADE"/>
    <w:lvl w:ilvl="0" w:tplc="2ACC3DB2">
      <w:numFmt w:val="bullet"/>
      <w:lvlText w:val=""/>
      <w:lvlJc w:val="left"/>
      <w:pPr>
        <w:ind w:left="1080" w:hanging="360"/>
      </w:pPr>
      <w:rPr>
        <w:rFonts w:ascii="Symbol" w:eastAsia="Arial Unicode MS" w:hAnsi="Symbol" w:cs="Arial Unicode M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6BA729F9"/>
    <w:multiLevelType w:val="hybridMultilevel"/>
    <w:tmpl w:val="994227F0"/>
    <w:lvl w:ilvl="0" w:tplc="2ACC3DB2">
      <w:numFmt w:val="bullet"/>
      <w:lvlText w:val=""/>
      <w:lvlJc w:val="left"/>
      <w:pPr>
        <w:ind w:left="720" w:hanging="360"/>
      </w:pPr>
      <w:rPr>
        <w:rFonts w:ascii="Symbol" w:eastAsia="Arial Unicode MS" w:hAnsi="Symbol" w:cs="Arial Unicode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51E464D"/>
    <w:multiLevelType w:val="hybridMultilevel"/>
    <w:tmpl w:val="7CBE29B6"/>
    <w:lvl w:ilvl="0" w:tplc="BC160E34">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7C7D2C28"/>
    <w:multiLevelType w:val="hybridMultilevel"/>
    <w:tmpl w:val="097C469A"/>
    <w:lvl w:ilvl="0" w:tplc="69E28A24">
      <w:numFmt w:val="bullet"/>
      <w:lvlText w:val=""/>
      <w:lvlJc w:val="left"/>
      <w:pPr>
        <w:ind w:left="1280" w:hanging="360"/>
      </w:pPr>
      <w:rPr>
        <w:rFonts w:ascii="Symbol" w:eastAsia="Arial Unicode MS" w:hAnsi="Symbol" w:cs="Arial Unicode MS" w:hint="default"/>
      </w:rPr>
    </w:lvl>
    <w:lvl w:ilvl="1" w:tplc="04090003" w:tentative="1">
      <w:start w:val="1"/>
      <w:numFmt w:val="bullet"/>
      <w:lvlText w:val="o"/>
      <w:lvlJc w:val="left"/>
      <w:pPr>
        <w:ind w:left="2000" w:hanging="360"/>
      </w:pPr>
      <w:rPr>
        <w:rFonts w:ascii="Courier New" w:hAnsi="Courier New" w:cs="Courier New" w:hint="default"/>
      </w:rPr>
    </w:lvl>
    <w:lvl w:ilvl="2" w:tplc="04090005" w:tentative="1">
      <w:start w:val="1"/>
      <w:numFmt w:val="bullet"/>
      <w:lvlText w:val=""/>
      <w:lvlJc w:val="left"/>
      <w:pPr>
        <w:ind w:left="2720" w:hanging="360"/>
      </w:pPr>
      <w:rPr>
        <w:rFonts w:ascii="Wingdings" w:hAnsi="Wingdings" w:hint="default"/>
      </w:rPr>
    </w:lvl>
    <w:lvl w:ilvl="3" w:tplc="04090001" w:tentative="1">
      <w:start w:val="1"/>
      <w:numFmt w:val="bullet"/>
      <w:lvlText w:val=""/>
      <w:lvlJc w:val="left"/>
      <w:pPr>
        <w:ind w:left="3440" w:hanging="360"/>
      </w:pPr>
      <w:rPr>
        <w:rFonts w:ascii="Symbol" w:hAnsi="Symbol" w:hint="default"/>
      </w:rPr>
    </w:lvl>
    <w:lvl w:ilvl="4" w:tplc="04090003" w:tentative="1">
      <w:start w:val="1"/>
      <w:numFmt w:val="bullet"/>
      <w:lvlText w:val="o"/>
      <w:lvlJc w:val="left"/>
      <w:pPr>
        <w:ind w:left="4160" w:hanging="360"/>
      </w:pPr>
      <w:rPr>
        <w:rFonts w:ascii="Courier New" w:hAnsi="Courier New" w:cs="Courier New" w:hint="default"/>
      </w:rPr>
    </w:lvl>
    <w:lvl w:ilvl="5" w:tplc="04090005" w:tentative="1">
      <w:start w:val="1"/>
      <w:numFmt w:val="bullet"/>
      <w:lvlText w:val=""/>
      <w:lvlJc w:val="left"/>
      <w:pPr>
        <w:ind w:left="4880" w:hanging="360"/>
      </w:pPr>
      <w:rPr>
        <w:rFonts w:ascii="Wingdings" w:hAnsi="Wingdings" w:hint="default"/>
      </w:rPr>
    </w:lvl>
    <w:lvl w:ilvl="6" w:tplc="04090001" w:tentative="1">
      <w:start w:val="1"/>
      <w:numFmt w:val="bullet"/>
      <w:lvlText w:val=""/>
      <w:lvlJc w:val="left"/>
      <w:pPr>
        <w:ind w:left="5600" w:hanging="360"/>
      </w:pPr>
      <w:rPr>
        <w:rFonts w:ascii="Symbol" w:hAnsi="Symbol" w:hint="default"/>
      </w:rPr>
    </w:lvl>
    <w:lvl w:ilvl="7" w:tplc="04090003" w:tentative="1">
      <w:start w:val="1"/>
      <w:numFmt w:val="bullet"/>
      <w:lvlText w:val="o"/>
      <w:lvlJc w:val="left"/>
      <w:pPr>
        <w:ind w:left="6320" w:hanging="360"/>
      </w:pPr>
      <w:rPr>
        <w:rFonts w:ascii="Courier New" w:hAnsi="Courier New" w:cs="Courier New" w:hint="default"/>
      </w:rPr>
    </w:lvl>
    <w:lvl w:ilvl="8" w:tplc="04090005" w:tentative="1">
      <w:start w:val="1"/>
      <w:numFmt w:val="bullet"/>
      <w:lvlText w:val=""/>
      <w:lvlJc w:val="left"/>
      <w:pPr>
        <w:ind w:left="7040" w:hanging="360"/>
      </w:pPr>
      <w:rPr>
        <w:rFonts w:ascii="Wingdings" w:hAnsi="Wingdings" w:hint="default"/>
      </w:rPr>
    </w:lvl>
  </w:abstractNum>
  <w:abstractNum w:abstractNumId="10" w15:restartNumberingAfterBreak="0">
    <w:nsid w:val="7E57228F"/>
    <w:multiLevelType w:val="hybridMultilevel"/>
    <w:tmpl w:val="DF6A7772"/>
    <w:lvl w:ilvl="0" w:tplc="04090001">
      <w:start w:val="1"/>
      <w:numFmt w:val="bullet"/>
      <w:lvlText w:val=""/>
      <w:lvlJc w:val="left"/>
      <w:pPr>
        <w:ind w:left="1640" w:hanging="360"/>
      </w:pPr>
      <w:rPr>
        <w:rFonts w:ascii="Symbol" w:hAnsi="Symbol" w:hint="default"/>
      </w:rPr>
    </w:lvl>
    <w:lvl w:ilvl="1" w:tplc="04090003" w:tentative="1">
      <w:start w:val="1"/>
      <w:numFmt w:val="bullet"/>
      <w:lvlText w:val="o"/>
      <w:lvlJc w:val="left"/>
      <w:pPr>
        <w:ind w:left="2360" w:hanging="360"/>
      </w:pPr>
      <w:rPr>
        <w:rFonts w:ascii="Courier New" w:hAnsi="Courier New" w:cs="Courier New" w:hint="default"/>
      </w:rPr>
    </w:lvl>
    <w:lvl w:ilvl="2" w:tplc="04090005" w:tentative="1">
      <w:start w:val="1"/>
      <w:numFmt w:val="bullet"/>
      <w:lvlText w:val=""/>
      <w:lvlJc w:val="left"/>
      <w:pPr>
        <w:ind w:left="3080" w:hanging="360"/>
      </w:pPr>
      <w:rPr>
        <w:rFonts w:ascii="Wingdings" w:hAnsi="Wingdings" w:hint="default"/>
      </w:rPr>
    </w:lvl>
    <w:lvl w:ilvl="3" w:tplc="04090001" w:tentative="1">
      <w:start w:val="1"/>
      <w:numFmt w:val="bullet"/>
      <w:lvlText w:val=""/>
      <w:lvlJc w:val="left"/>
      <w:pPr>
        <w:ind w:left="3800" w:hanging="360"/>
      </w:pPr>
      <w:rPr>
        <w:rFonts w:ascii="Symbol" w:hAnsi="Symbol" w:hint="default"/>
      </w:rPr>
    </w:lvl>
    <w:lvl w:ilvl="4" w:tplc="04090003" w:tentative="1">
      <w:start w:val="1"/>
      <w:numFmt w:val="bullet"/>
      <w:lvlText w:val="o"/>
      <w:lvlJc w:val="left"/>
      <w:pPr>
        <w:ind w:left="4520" w:hanging="360"/>
      </w:pPr>
      <w:rPr>
        <w:rFonts w:ascii="Courier New" w:hAnsi="Courier New" w:cs="Courier New" w:hint="default"/>
      </w:rPr>
    </w:lvl>
    <w:lvl w:ilvl="5" w:tplc="04090005" w:tentative="1">
      <w:start w:val="1"/>
      <w:numFmt w:val="bullet"/>
      <w:lvlText w:val=""/>
      <w:lvlJc w:val="left"/>
      <w:pPr>
        <w:ind w:left="5240" w:hanging="360"/>
      </w:pPr>
      <w:rPr>
        <w:rFonts w:ascii="Wingdings" w:hAnsi="Wingdings" w:hint="default"/>
      </w:rPr>
    </w:lvl>
    <w:lvl w:ilvl="6" w:tplc="04090001" w:tentative="1">
      <w:start w:val="1"/>
      <w:numFmt w:val="bullet"/>
      <w:lvlText w:val=""/>
      <w:lvlJc w:val="left"/>
      <w:pPr>
        <w:ind w:left="5960" w:hanging="360"/>
      </w:pPr>
      <w:rPr>
        <w:rFonts w:ascii="Symbol" w:hAnsi="Symbol" w:hint="default"/>
      </w:rPr>
    </w:lvl>
    <w:lvl w:ilvl="7" w:tplc="04090003" w:tentative="1">
      <w:start w:val="1"/>
      <w:numFmt w:val="bullet"/>
      <w:lvlText w:val="o"/>
      <w:lvlJc w:val="left"/>
      <w:pPr>
        <w:ind w:left="6680" w:hanging="360"/>
      </w:pPr>
      <w:rPr>
        <w:rFonts w:ascii="Courier New" w:hAnsi="Courier New" w:cs="Courier New" w:hint="default"/>
      </w:rPr>
    </w:lvl>
    <w:lvl w:ilvl="8" w:tplc="04090005" w:tentative="1">
      <w:start w:val="1"/>
      <w:numFmt w:val="bullet"/>
      <w:lvlText w:val=""/>
      <w:lvlJc w:val="left"/>
      <w:pPr>
        <w:ind w:left="7400" w:hanging="360"/>
      </w:pPr>
      <w:rPr>
        <w:rFonts w:ascii="Wingdings" w:hAnsi="Wingdings" w:hint="default"/>
      </w:rPr>
    </w:lvl>
  </w:abstractNum>
  <w:num w:numId="1" w16cid:durableId="53309857">
    <w:abstractNumId w:val="10"/>
  </w:num>
  <w:num w:numId="2" w16cid:durableId="1693336406">
    <w:abstractNumId w:val="9"/>
  </w:num>
  <w:num w:numId="3" w16cid:durableId="2063285980">
    <w:abstractNumId w:val="2"/>
  </w:num>
  <w:num w:numId="4" w16cid:durableId="505481027">
    <w:abstractNumId w:val="0"/>
  </w:num>
  <w:num w:numId="5" w16cid:durableId="392312175">
    <w:abstractNumId w:val="5"/>
  </w:num>
  <w:num w:numId="6" w16cid:durableId="1552426048">
    <w:abstractNumId w:val="3"/>
  </w:num>
  <w:num w:numId="7" w16cid:durableId="1551066274">
    <w:abstractNumId w:val="8"/>
  </w:num>
  <w:num w:numId="8" w16cid:durableId="1688166870">
    <w:abstractNumId w:val="1"/>
  </w:num>
  <w:num w:numId="9" w16cid:durableId="103308633">
    <w:abstractNumId w:val="6"/>
  </w:num>
  <w:num w:numId="10" w16cid:durableId="2063014061">
    <w:abstractNumId w:val="7"/>
  </w:num>
  <w:num w:numId="11" w16cid:durableId="20151853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D9E"/>
    <w:rsid w:val="00422B4D"/>
    <w:rsid w:val="004D0DAE"/>
    <w:rsid w:val="008C5F0F"/>
    <w:rsid w:val="00AA0289"/>
    <w:rsid w:val="00D80D9E"/>
    <w:rsid w:val="00EC5E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6E202"/>
  <w15:docId w15:val="{CB1186EC-2059-456F-95BD-5C91494B5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Default">
    <w:name w:val="Default"/>
    <w:rPr>
      <w:rFonts w:ascii="Helvetica" w:hAnsi="Arial Unicode MS" w:cs="Arial Unicode MS"/>
      <w:color w:val="000000"/>
      <w:sz w:val="22"/>
      <w:szCs w:val="22"/>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121</TotalTime>
  <Pages>7</Pages>
  <Words>1397</Words>
  <Characters>7966</Characters>
  <Application>Microsoft Office Word</Application>
  <DocSecurity>0</DocSecurity>
  <Lines>66</Lines>
  <Paragraphs>18</Paragraphs>
  <ScaleCrop>false</ScaleCrop>
  <Company/>
  <LinksUpToDate>false</LinksUpToDate>
  <CharactersWithSpaces>9345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Eleonor Gardner</cp:lastModifiedBy>
  <cp:revision>4</cp:revision>
  <dcterms:created xsi:type="dcterms:W3CDTF">2020-12-14T18:28:00Z</dcterms:created>
  <dcterms:modified xsi:type="dcterms:W3CDTF">2022-04-07T18:52:00Z</dcterms:modified>
</cp:coreProperties>
</file>